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BED" w:rsidRPr="00372BED" w:rsidRDefault="00677EB8" w:rsidP="00372BE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6</w:t>
      </w:r>
    </w:p>
    <w:p w:rsidR="00323876" w:rsidRDefault="00323876" w:rsidP="00323876">
      <w:pPr>
        <w:rPr>
          <w:rFonts w:ascii="Times New Roman" w:hAnsi="Times New Roman" w:cs="Times New Roman"/>
          <w:b/>
          <w:sz w:val="28"/>
          <w:szCs w:val="28"/>
        </w:rPr>
      </w:pPr>
      <w:r w:rsidRPr="00911486">
        <w:rPr>
          <w:rFonts w:ascii="Times New Roman" w:hAnsi="Times New Roman" w:cs="Times New Roman"/>
          <w:b/>
          <w:sz w:val="28"/>
          <w:szCs w:val="28"/>
        </w:rPr>
        <w:t>Zadania Przewodniczącego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1486">
        <w:rPr>
          <w:rFonts w:ascii="Times New Roman" w:hAnsi="Times New Roman" w:cs="Times New Roman"/>
          <w:b/>
          <w:sz w:val="28"/>
          <w:szCs w:val="28"/>
        </w:rPr>
        <w:t>W</w:t>
      </w:r>
      <w:r>
        <w:rPr>
          <w:rFonts w:ascii="Times New Roman" w:hAnsi="Times New Roman" w:cs="Times New Roman"/>
          <w:b/>
          <w:sz w:val="28"/>
          <w:szCs w:val="28"/>
        </w:rPr>
        <w:t xml:space="preserve">ojewódzkiej </w:t>
      </w:r>
      <w:r w:rsidRPr="00911486">
        <w:rPr>
          <w:rFonts w:ascii="Times New Roman" w:hAnsi="Times New Roman" w:cs="Times New Roman"/>
          <w:b/>
          <w:sz w:val="28"/>
          <w:szCs w:val="28"/>
        </w:rPr>
        <w:t>K</w:t>
      </w:r>
      <w:r>
        <w:rPr>
          <w:rFonts w:ascii="Times New Roman" w:hAnsi="Times New Roman" w:cs="Times New Roman"/>
          <w:b/>
          <w:sz w:val="28"/>
          <w:szCs w:val="28"/>
        </w:rPr>
        <w:t xml:space="preserve">omisji </w:t>
      </w:r>
      <w:r w:rsidRPr="00911486">
        <w:rPr>
          <w:rFonts w:ascii="Times New Roman" w:hAnsi="Times New Roman" w:cs="Times New Roman"/>
          <w:b/>
          <w:sz w:val="28"/>
          <w:szCs w:val="28"/>
        </w:rPr>
        <w:t>K</w:t>
      </w:r>
      <w:r>
        <w:rPr>
          <w:rFonts w:ascii="Times New Roman" w:hAnsi="Times New Roman" w:cs="Times New Roman"/>
          <w:b/>
          <w:sz w:val="28"/>
          <w:szCs w:val="28"/>
        </w:rPr>
        <w:t xml:space="preserve">onkursowej (WKK) </w:t>
      </w:r>
    </w:p>
    <w:p w:rsidR="00323876" w:rsidRDefault="00323876" w:rsidP="00323876">
      <w:pPr>
        <w:rPr>
          <w:rFonts w:ascii="Times New Roman" w:hAnsi="Times New Roman" w:cs="Times New Roman"/>
          <w:b/>
          <w:sz w:val="28"/>
          <w:szCs w:val="28"/>
        </w:rPr>
      </w:pPr>
    </w:p>
    <w:p w:rsidR="00323876" w:rsidRDefault="00323876" w:rsidP="00323876">
      <w:pPr>
        <w:rPr>
          <w:rFonts w:ascii="Times New Roman" w:hAnsi="Times New Roman" w:cs="Times New Roman"/>
          <w:sz w:val="28"/>
          <w:szCs w:val="28"/>
        </w:rPr>
      </w:pPr>
      <w:r w:rsidRPr="00911486">
        <w:rPr>
          <w:rFonts w:ascii="Times New Roman" w:hAnsi="Times New Roman" w:cs="Times New Roman"/>
          <w:sz w:val="28"/>
          <w:szCs w:val="28"/>
        </w:rPr>
        <w:t>Do zadań przewodniczącego należy:</w:t>
      </w:r>
    </w:p>
    <w:p w:rsidR="00323876" w:rsidRDefault="00323876" w:rsidP="0032387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EB4">
        <w:rPr>
          <w:rFonts w:ascii="Times New Roman" w:hAnsi="Times New Roman" w:cs="Times New Roman"/>
          <w:b/>
          <w:sz w:val="28"/>
          <w:szCs w:val="28"/>
        </w:rPr>
        <w:t>Ochrona tajemnicy zadań konkursowych, modelu odpowiedzi</w:t>
      </w:r>
    </w:p>
    <w:p w:rsidR="00323876" w:rsidRPr="00226EB4" w:rsidRDefault="00323876" w:rsidP="00323876">
      <w:pPr>
        <w:pStyle w:val="Akapitzli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EB4">
        <w:rPr>
          <w:rFonts w:ascii="Times New Roman" w:hAnsi="Times New Roman" w:cs="Times New Roman"/>
          <w:b/>
          <w:sz w:val="28"/>
          <w:szCs w:val="28"/>
        </w:rPr>
        <w:t xml:space="preserve"> i schematu punktowania.</w:t>
      </w:r>
    </w:p>
    <w:p w:rsidR="00323876" w:rsidRDefault="00323876" w:rsidP="0032387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Współpraca z koordynatorem przedmiotowym</w:t>
      </w:r>
      <w:r w:rsidR="007837B2">
        <w:rPr>
          <w:rFonts w:ascii="Times New Roman" w:hAnsi="Times New Roman" w:cs="Times New Roman"/>
          <w:sz w:val="28"/>
          <w:szCs w:val="28"/>
        </w:rPr>
        <w:t xml:space="preserve"> wyznaczonym przez Dyrektora MSCDN</w:t>
      </w:r>
      <w:r>
        <w:rPr>
          <w:rFonts w:ascii="Times New Roman" w:hAnsi="Times New Roman" w:cs="Times New Roman"/>
          <w:sz w:val="28"/>
          <w:szCs w:val="28"/>
        </w:rPr>
        <w:t>.</w:t>
      </w:r>
      <w:r w:rsidR="00677EB8">
        <w:rPr>
          <w:rFonts w:ascii="Times New Roman" w:hAnsi="Times New Roman" w:cs="Times New Roman"/>
          <w:sz w:val="28"/>
          <w:szCs w:val="28"/>
        </w:rPr>
        <w:t xml:space="preserve"> Udział w spotkaniach organizacyjnych.</w:t>
      </w:r>
    </w:p>
    <w:p w:rsidR="00323876" w:rsidRDefault="00323876" w:rsidP="0032387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Udzielanie konsultacji przewodniczącym rejonowych komisji konkursowych drogą telefoniczną i elektroniczną.</w:t>
      </w:r>
      <w:bookmarkStart w:id="0" w:name="_GoBack"/>
      <w:bookmarkEnd w:id="0"/>
    </w:p>
    <w:p w:rsidR="00323876" w:rsidRDefault="00323876" w:rsidP="0032387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Nadzorowanie organizacji etapu rejonowego konkursu przedmiotowego.</w:t>
      </w:r>
    </w:p>
    <w:p w:rsidR="00323876" w:rsidRDefault="00323876" w:rsidP="0032387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2EF8">
        <w:rPr>
          <w:rFonts w:ascii="Times New Roman" w:hAnsi="Times New Roman" w:cs="Times New Roman"/>
          <w:sz w:val="28"/>
          <w:szCs w:val="28"/>
        </w:rPr>
        <w:t>Weryfikacja wyb</w:t>
      </w:r>
      <w:r>
        <w:rPr>
          <w:rFonts w:ascii="Times New Roman" w:hAnsi="Times New Roman" w:cs="Times New Roman"/>
          <w:sz w:val="28"/>
          <w:szCs w:val="28"/>
        </w:rPr>
        <w:t>ranych prac z etapu rejonowego konkursu.</w:t>
      </w:r>
    </w:p>
    <w:p w:rsidR="00323876" w:rsidRPr="002E2EF8" w:rsidRDefault="00323876" w:rsidP="0032387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Pr="002E2EF8">
        <w:rPr>
          <w:rFonts w:ascii="Times New Roman" w:hAnsi="Times New Roman" w:cs="Times New Roman"/>
          <w:sz w:val="28"/>
          <w:szCs w:val="28"/>
        </w:rPr>
        <w:t>rzeprowadzen</w:t>
      </w:r>
      <w:r>
        <w:rPr>
          <w:rFonts w:ascii="Times New Roman" w:hAnsi="Times New Roman" w:cs="Times New Roman"/>
          <w:sz w:val="28"/>
          <w:szCs w:val="28"/>
        </w:rPr>
        <w:t>ie etapu wojewódzkiego konkursu przedmiotowego</w:t>
      </w:r>
      <w:r w:rsidRPr="002E2EF8">
        <w:rPr>
          <w:rFonts w:ascii="Times New Roman" w:hAnsi="Times New Roman" w:cs="Times New Roman"/>
          <w:sz w:val="28"/>
          <w:szCs w:val="28"/>
        </w:rPr>
        <w:t>.</w:t>
      </w:r>
    </w:p>
    <w:p w:rsidR="00323876" w:rsidRDefault="00323876" w:rsidP="0032387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Kierowanie pracami komisji wojewódzkiej i sprawdzanie prac konkursowych.</w:t>
      </w:r>
    </w:p>
    <w:p w:rsidR="00323876" w:rsidRDefault="00323876" w:rsidP="0032387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Weryfikacja wszystkich prac z etapu wojewódzkiego.</w:t>
      </w:r>
    </w:p>
    <w:p w:rsidR="00323876" w:rsidRDefault="00323876" w:rsidP="0032387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Udzielanie merytorycznych odpowiedzi na odwołania od wyników oceny prac konkursowych złożonych przez uczniów, rodziców/ prawnych opiekunów.</w:t>
      </w:r>
    </w:p>
    <w:p w:rsidR="00323876" w:rsidRPr="001D4916" w:rsidRDefault="00323876" w:rsidP="0032387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Sporządzanie </w:t>
      </w:r>
      <w:r w:rsidRPr="001D4916">
        <w:rPr>
          <w:rFonts w:ascii="Times New Roman" w:hAnsi="Times New Roman" w:cs="Times New Roman"/>
          <w:sz w:val="28"/>
          <w:szCs w:val="28"/>
        </w:rPr>
        <w:t>list laureatów i finalistów</w:t>
      </w:r>
      <w:r>
        <w:rPr>
          <w:rFonts w:ascii="Times New Roman" w:hAnsi="Times New Roman" w:cs="Times New Roman"/>
          <w:sz w:val="28"/>
          <w:szCs w:val="28"/>
        </w:rPr>
        <w:t xml:space="preserve"> konkursu przedmiotowego</w:t>
      </w:r>
      <w:r w:rsidRPr="001D4916">
        <w:rPr>
          <w:rFonts w:ascii="Times New Roman" w:hAnsi="Times New Roman" w:cs="Times New Roman"/>
          <w:sz w:val="28"/>
          <w:szCs w:val="28"/>
        </w:rPr>
        <w:t>.</w:t>
      </w:r>
    </w:p>
    <w:p w:rsidR="00323876" w:rsidRPr="001D4916" w:rsidRDefault="00323876" w:rsidP="0032387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Systematyczne aktualizowanie listy laureatów i finalistów po udzieleniu odpowiedzi na odwołanie od wyników oceny.</w:t>
      </w:r>
    </w:p>
    <w:p w:rsidR="00323876" w:rsidRDefault="00323876" w:rsidP="0032387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Sporządzanie protokołów z prac komisji wojewódzkiej.</w:t>
      </w:r>
    </w:p>
    <w:p w:rsidR="00323876" w:rsidRPr="00911486" w:rsidRDefault="00323876" w:rsidP="00323876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323876" w:rsidRPr="00911486" w:rsidRDefault="00323876" w:rsidP="00323876">
      <w:pPr>
        <w:rPr>
          <w:rFonts w:ascii="Times New Roman" w:hAnsi="Times New Roman" w:cs="Times New Roman"/>
          <w:b/>
          <w:sz w:val="28"/>
          <w:szCs w:val="28"/>
        </w:rPr>
      </w:pPr>
    </w:p>
    <w:sectPr w:rsidR="00323876" w:rsidRPr="00911486" w:rsidSect="00954425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A22" w:rsidRDefault="00012A22" w:rsidP="00954425">
      <w:pPr>
        <w:spacing w:after="0" w:line="240" w:lineRule="auto"/>
      </w:pPr>
      <w:r>
        <w:separator/>
      </w:r>
    </w:p>
  </w:endnote>
  <w:endnote w:type="continuationSeparator" w:id="0">
    <w:p w:rsidR="00012A22" w:rsidRDefault="00012A22" w:rsidP="00954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charset w:val="EE"/>
    <w:family w:val="roman"/>
    <w:pitch w:val="variable"/>
    <w:sig w:usb0="00000001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A22" w:rsidRDefault="00012A22" w:rsidP="00954425">
      <w:pPr>
        <w:spacing w:after="0" w:line="240" w:lineRule="auto"/>
      </w:pPr>
      <w:r>
        <w:separator/>
      </w:r>
    </w:p>
  </w:footnote>
  <w:footnote w:type="continuationSeparator" w:id="0">
    <w:p w:rsidR="00012A22" w:rsidRDefault="00012A22" w:rsidP="00954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425" w:rsidRPr="0084301A" w:rsidRDefault="00954425" w:rsidP="00954425">
    <w:pPr>
      <w:pStyle w:val="HeaderEven"/>
      <w:pBdr>
        <w:bottom w:val="single" w:sz="4" w:space="4" w:color="4F81BD" w:themeColor="accent1"/>
      </w:pBdr>
      <w:rPr>
        <w:rFonts w:asciiTheme="majorHAnsi" w:hAnsiTheme="majorHAnsi"/>
        <w:b w:val="0"/>
        <w:color w:val="0F243E" w:themeColor="text2" w:themeShade="80"/>
        <w:sz w:val="28"/>
        <w:szCs w:val="28"/>
      </w:rPr>
    </w:pPr>
    <w:r w:rsidRPr="0084301A">
      <w:rPr>
        <w:rFonts w:asciiTheme="majorHAnsi" w:hAnsiTheme="majorHAnsi"/>
        <w:b w:val="0"/>
        <w:noProof/>
        <w:color w:val="0F243E" w:themeColor="text2" w:themeShade="80"/>
        <w:sz w:val="28"/>
        <w:szCs w:val="28"/>
        <w:lang w:eastAsia="pl-PL"/>
      </w:rPr>
      <w:drawing>
        <wp:anchor distT="0" distB="0" distL="114300" distR="114300" simplePos="0" relativeHeight="251660288" behindDoc="0" locked="0" layoutInCell="1" allowOverlap="1" wp14:anchorId="389BF528" wp14:editId="5218D4E0">
          <wp:simplePos x="0" y="0"/>
          <wp:positionH relativeFrom="margin">
            <wp:posOffset>4561205</wp:posOffset>
          </wp:positionH>
          <wp:positionV relativeFrom="margin">
            <wp:posOffset>-935355</wp:posOffset>
          </wp:positionV>
          <wp:extent cx="885825" cy="704850"/>
          <wp:effectExtent l="0" t="0" r="9525" b="0"/>
          <wp:wrapSquare wrapText="bothSides"/>
          <wp:docPr id="7" name="Obraz 1" descr="C:\Users\Andżelika\Desktop\Loga MSCDN\logo2 MSCD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dżelika\Desktop\Loga MSCDN\logo2 MSCDN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3" r="-13" b="10772"/>
                  <a:stretch/>
                </pic:blipFill>
                <pic:spPr bwMode="auto">
                  <a:xfrm>
                    <a:off x="0" y="0"/>
                    <a:ext cx="8858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84301A">
      <w:rPr>
        <w:rFonts w:asciiTheme="majorHAnsi" w:hAnsiTheme="majorHAnsi"/>
        <w:b w:val="0"/>
        <w:color w:val="0F243E" w:themeColor="text2" w:themeShade="80"/>
        <w:sz w:val="28"/>
        <w:szCs w:val="28"/>
      </w:rPr>
      <w:t>Konkursy Przedmiotowe</w:t>
    </w:r>
  </w:p>
  <w:p w:rsidR="00954425" w:rsidRPr="00BC5EF9" w:rsidRDefault="00951EAF" w:rsidP="00954425">
    <w:pPr>
      <w:pStyle w:val="HeaderEven"/>
      <w:pBdr>
        <w:bottom w:val="single" w:sz="4" w:space="4" w:color="4F81BD" w:themeColor="accent1"/>
      </w:pBdr>
      <w:rPr>
        <w:rFonts w:asciiTheme="majorHAnsi" w:hAnsiTheme="majorHAnsi"/>
        <w:szCs w:val="20"/>
      </w:rPr>
    </w:pPr>
    <w:r>
      <w:rPr>
        <w:rFonts w:asciiTheme="majorHAnsi" w:hAnsiTheme="majorHAnsi"/>
        <w:b w:val="0"/>
        <w:color w:val="0F243E" w:themeColor="text2" w:themeShade="80"/>
        <w:sz w:val="28"/>
        <w:szCs w:val="28"/>
      </w:rPr>
      <w:t>w roku szkolnym 2018/2019</w:t>
    </w:r>
    <w:r w:rsidR="00954425" w:rsidRPr="00936EDD">
      <w:rPr>
        <w:rFonts w:asciiTheme="majorHAnsi" w:hAnsiTheme="majorHAnsi"/>
        <w:b w:val="0"/>
        <w:noProof/>
        <w:sz w:val="32"/>
        <w:szCs w:val="32"/>
        <w:lang w:eastAsia="pl-PL"/>
      </w:rPr>
      <w:drawing>
        <wp:anchor distT="0" distB="0" distL="114300" distR="114300" simplePos="0" relativeHeight="251659264" behindDoc="0" locked="0" layoutInCell="1" allowOverlap="1" wp14:anchorId="4728B6E4" wp14:editId="7FFD2F2D">
          <wp:simplePos x="0" y="0"/>
          <wp:positionH relativeFrom="column">
            <wp:posOffset>3081655</wp:posOffset>
          </wp:positionH>
          <wp:positionV relativeFrom="paragraph">
            <wp:posOffset>-438785</wp:posOffset>
          </wp:positionV>
          <wp:extent cx="933450" cy="640080"/>
          <wp:effectExtent l="0" t="0" r="0" b="7620"/>
          <wp:wrapSquare wrapText="bothSides"/>
          <wp:docPr id="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54425" w:rsidRDefault="0095442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75B90"/>
    <w:multiLevelType w:val="hybridMultilevel"/>
    <w:tmpl w:val="FC2E066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F2C22D6"/>
    <w:multiLevelType w:val="hybridMultilevel"/>
    <w:tmpl w:val="C79EB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62E95"/>
    <w:multiLevelType w:val="hybridMultilevel"/>
    <w:tmpl w:val="C79EB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E469C"/>
    <w:multiLevelType w:val="hybridMultilevel"/>
    <w:tmpl w:val="9196D03A"/>
    <w:lvl w:ilvl="0" w:tplc="AAFCF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070052"/>
    <w:multiLevelType w:val="hybridMultilevel"/>
    <w:tmpl w:val="6960107C"/>
    <w:lvl w:ilvl="0" w:tplc="9B2455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6B0F82"/>
    <w:multiLevelType w:val="hybridMultilevel"/>
    <w:tmpl w:val="8F5AF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D81E52"/>
    <w:multiLevelType w:val="hybridMultilevel"/>
    <w:tmpl w:val="5250613C"/>
    <w:lvl w:ilvl="0" w:tplc="89C6D2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2A6A2B"/>
    <w:multiLevelType w:val="hybridMultilevel"/>
    <w:tmpl w:val="4BAA44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AD49C5"/>
    <w:multiLevelType w:val="hybridMultilevel"/>
    <w:tmpl w:val="C79EB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AA62F1"/>
    <w:multiLevelType w:val="hybridMultilevel"/>
    <w:tmpl w:val="E6D8B0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9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403D"/>
    <w:rsid w:val="00012A22"/>
    <w:rsid w:val="00024C58"/>
    <w:rsid w:val="000C1330"/>
    <w:rsid w:val="000E28C4"/>
    <w:rsid w:val="00137D57"/>
    <w:rsid w:val="00147E9C"/>
    <w:rsid w:val="00162227"/>
    <w:rsid w:val="00183EC3"/>
    <w:rsid w:val="001C7276"/>
    <w:rsid w:val="00224CF2"/>
    <w:rsid w:val="002364B3"/>
    <w:rsid w:val="0026230F"/>
    <w:rsid w:val="002C42D5"/>
    <w:rsid w:val="002E2370"/>
    <w:rsid w:val="00323876"/>
    <w:rsid w:val="00372BED"/>
    <w:rsid w:val="00425B0B"/>
    <w:rsid w:val="004D790B"/>
    <w:rsid w:val="00506D99"/>
    <w:rsid w:val="005560F8"/>
    <w:rsid w:val="00564F48"/>
    <w:rsid w:val="00565C09"/>
    <w:rsid w:val="00565D4E"/>
    <w:rsid w:val="00577426"/>
    <w:rsid w:val="0059517E"/>
    <w:rsid w:val="005A75E5"/>
    <w:rsid w:val="0061428B"/>
    <w:rsid w:val="00642C53"/>
    <w:rsid w:val="00672EC8"/>
    <w:rsid w:val="0067414B"/>
    <w:rsid w:val="00677EB8"/>
    <w:rsid w:val="006A1EDD"/>
    <w:rsid w:val="006C5363"/>
    <w:rsid w:val="007837B2"/>
    <w:rsid w:val="007C7F28"/>
    <w:rsid w:val="00823311"/>
    <w:rsid w:val="008454BB"/>
    <w:rsid w:val="00862B97"/>
    <w:rsid w:val="008A1809"/>
    <w:rsid w:val="008A447F"/>
    <w:rsid w:val="008D60CF"/>
    <w:rsid w:val="00951EAF"/>
    <w:rsid w:val="00954425"/>
    <w:rsid w:val="00977F46"/>
    <w:rsid w:val="009C043C"/>
    <w:rsid w:val="009D191F"/>
    <w:rsid w:val="009D1B33"/>
    <w:rsid w:val="009F712E"/>
    <w:rsid w:val="00A14678"/>
    <w:rsid w:val="00A243F8"/>
    <w:rsid w:val="00A50BE6"/>
    <w:rsid w:val="00A57911"/>
    <w:rsid w:val="00B11940"/>
    <w:rsid w:val="00B50338"/>
    <w:rsid w:val="00B52318"/>
    <w:rsid w:val="00B576ED"/>
    <w:rsid w:val="00B57DA8"/>
    <w:rsid w:val="00BB3A81"/>
    <w:rsid w:val="00C06754"/>
    <w:rsid w:val="00CD1EA8"/>
    <w:rsid w:val="00CF1D01"/>
    <w:rsid w:val="00CF535F"/>
    <w:rsid w:val="00D66602"/>
    <w:rsid w:val="00DF5346"/>
    <w:rsid w:val="00E55BBF"/>
    <w:rsid w:val="00E6634D"/>
    <w:rsid w:val="00E9403D"/>
    <w:rsid w:val="00F650AE"/>
    <w:rsid w:val="00FE26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B0423-46B8-4EC5-8B2E-2909FE849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5D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5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B0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54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4425"/>
  </w:style>
  <w:style w:type="paragraph" w:styleId="Stopka">
    <w:name w:val="footer"/>
    <w:basedOn w:val="Normalny"/>
    <w:link w:val="StopkaZnak"/>
    <w:uiPriority w:val="99"/>
    <w:unhideWhenUsed/>
    <w:rsid w:val="00954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4425"/>
  </w:style>
  <w:style w:type="paragraph" w:customStyle="1" w:styleId="HeaderEven">
    <w:name w:val="Header Even"/>
    <w:basedOn w:val="Bezodstpw"/>
    <w:qFormat/>
    <w:rsid w:val="00954425"/>
    <w:pPr>
      <w:pBdr>
        <w:bottom w:val="single" w:sz="4" w:space="1" w:color="4F81BD" w:themeColor="accent1"/>
      </w:pBdr>
    </w:pPr>
    <w:rPr>
      <w:rFonts w:eastAsiaTheme="minorEastAsia"/>
      <w:b/>
      <w:bCs/>
      <w:color w:val="1F497D" w:themeColor="text2"/>
      <w:sz w:val="20"/>
      <w:szCs w:val="23"/>
      <w:lang w:eastAsia="ja-JP"/>
    </w:rPr>
  </w:style>
  <w:style w:type="paragraph" w:styleId="Bezodstpw">
    <w:name w:val="No Spacing"/>
    <w:uiPriority w:val="1"/>
    <w:qFormat/>
    <w:rsid w:val="0095442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24CF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24C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Andżelika</dc:creator>
  <cp:lastModifiedBy>Beata Kossakowska</cp:lastModifiedBy>
  <cp:revision>27</cp:revision>
  <cp:lastPrinted>2017-09-28T07:29:00Z</cp:lastPrinted>
  <dcterms:created xsi:type="dcterms:W3CDTF">2013-09-20T08:42:00Z</dcterms:created>
  <dcterms:modified xsi:type="dcterms:W3CDTF">2018-08-21T10:25:00Z</dcterms:modified>
</cp:coreProperties>
</file>