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305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724"/>
        <w:gridCol w:w="6505"/>
        <w:gridCol w:w="708"/>
      </w:tblGrid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i odwoływanie wojewody i wicewojewodów oraz określanie zakresów kompetencji wicewojewodów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Kierowanie działalnością wojewody przez Prezesa Rady Ministrów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pracy wojewody i okresowa ocena tej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wojewody przez Prezesa Rady Ministrów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Rozstrzyganie sporów między wojewodami oraz między wojewodą a członkiem Rady Ministrów lub centralnym organem administracji rządowej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Udzielanie ministrom lub organom centralnej administracji rządowej przez wojewodę informacji i wyjaśnień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Ustanawianie pełnomocników wojewody oraz osób upoważnionych do działania w jego imieniu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Powierzanie zadań wojewody innym podmiotom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prawidłowości realizacji powierzonych zadań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i odwoływanie organów rządowej administracji zespolonej w województwie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0041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od organów niezespolonej administracji rządowej w województwie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działań w zakresie podziału terytorialnego, organizacji, ustalania herbów, flag, emblematów, insygniów lub innych symboli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łączenie i znoszenie jednostek podziału terytorialnego oraz zmiany ich granic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statusu miasta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i zmiany nazw miejscowości i obiektów fizjograficznych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Statut urzędu wojewódzkiego i jego zmiany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Szczegółowa organizacja oraz tryb pracy urzędów administracji zespolonej w województwie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innych jednostek administracji rządowej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Wdrażanie systemów zarządzania jakością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Polityka jakości i księga jakości oraz ich zmiany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Procedury i instrukcje dotyczące zarządzania jakością oraz ich zmiany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Karty usług i karty informacyjne w systemie zarządzania jakością oraz ich zmiany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Audyty jakości zewnętrzne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Audyty jakości wewnętrzne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Doskonalenie systemu zarządzania jakością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0137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i koordynacja działań w systemie zarządzania jakością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Usprawnianie organizacji urzędów, wdrażanie nowoczesnych metod zarządzania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współdziałania organów rządowej administracji zespolonej w województwie z innymi jednostkami w kraju i za granicą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765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Nawiązywanie kontaktów i określanie zakresu współdziałania organów rządowej administracji zespolonej w województwie z innymi podmiotami lub jednostkami organizacyjnymi na gruncie krajowym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6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Programowanie, określanie strategii i planów w zakresie współdziałania z partnerami zagranicznymi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6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Nawiązywanie kontaktów i określanie zakresu współpracy w sprawach zagranicznych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6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Wyjazdy zagraniczne organów rządowej administracji zespolonej i ich przedstawicieli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Przyjmowanie przedstawicieli i gości z zagranicy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zjazdy, konferencje, seminaria, sympozja, fora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obcych zjazdach, konferencjach, seminariach, sympozjach, forach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6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w zakresie reprezentacji i promowania działań organów rządowej administracji zespolonej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6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Patronat organów rządowej administracji zespolonej oraz ich udział w komitetach honorowych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Wnioskowanie o nadanie odznaczeń, medali, tytułów i innych honorów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Wręczanie (przekazywanie) odznaczeń, medali, tytułów i innych honorów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6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własne dla środków publicznego przekazu, odpowiedzi na informacje medialne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Konferencje prasowe i wywiady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środków publicznego przekazu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Strategie, programy i plany promocji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akcje promocyjne i reklamowe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obcych wydarzeniach promocyjnych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promocyjne organów rządowej administracji zespolonej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do serwisu internetowego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wydawnictwa oraz udział w obcych wydawnictwach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6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Techniczne wykonanie materiałów promocyjnych i wydawnictw oraz ich rozpowszechnianie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037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fotograficzne lub audiowizualne z wydarzeń, akcji i imprez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9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strategii, programów, planowania, sprawozdawczości i analiz z działalności organów rządowej administracji zespolonej i ich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na poziomie organów rządowej administracji zespolonej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na poziomie każdego urzędu rządowej administracji zespolonej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komórkach organizacyjnych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Sprawozdawczość na poziomie organów rządowej administracji zespolonej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0441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Sprawozdawczość na poziomie każdego urzędu rządowej administracji zespolonej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Sprawozdawczość statystyczna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Sprawozdawczość z działalności komórek organizacyjnych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Meldunki i raporty sytuacyjne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Analizy tematyczne lub przekrojowe, ankietyzacja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 charakterze analitycznym i sprawozdawczym dla innych podmiotów i jednostek organizacyjnych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legislacji i obsługi prawnej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Zbiór aktów prawa miejscowego wojewody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aktów prawa miejscowego wojewody do ogłoszenia i badanie zgodności z prawem aktów prawa miejscowego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działania legislacyjne w zakresie aktów prawnych powszechnie obowiązujących dotyczących organów rządowej administracji zespolonej i ich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przez organy rządowej administracji zespolonej i ich urzędy projektów aktów prawa powszechnie obowiązującego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przez organy rządowej administracji zespolonej i ich urzędy innych projektów aktów prawa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przez organy rządowej administracji zespolonej i ich urzędy projektów dokumentów niemających charakteru aktu prawnego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Rozstrzyganie sporów kompetencyjnych między organami administracji publicznej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prawne na potrzeby organów rządowej administracji zespolonej i ich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spraw sądowych przed Sądem Najwyższym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Prowadzenie spraw sądowych przed sądami powszechnymi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0552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Prowadzenie spraw sądowych przed sądami administracyjnymi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056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prawna w zakresie windykacji lub egzekucji należności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057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Pełnomocnictwa, upoważnienia, wzory podpisów, podpisy elektroniczne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kierownictwa urzędu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Komisje, zespoły, grupy robocze w urzędzie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Udział w obcych komisjach, zespołach, grupach roboczych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Narady (zebrania) pracowników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Zbiory aktów normatywnych własnych kierownictw urzędów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Zbiory aktów normatywnych obcych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informatyzacji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Projektowanie, homologacje i wdrażanie oprogramowania i systemów teleinformatycznych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Licencje na oprogramowanie i systemy teleinformatyczne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prac eksploatacyjnych systemów teleinformatycznych i oprogramowania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765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Instrukcje eksploatacji systemów teleinformatycznych, systemów ewidencjonowania informacji, nośników i kopii bezpieczeństwa oraz archiwizowania oprogramowania i zbiorów danych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stosowanych systemów i programów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Użytkowanie i utrzymanie systemów oraz programów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uprawnień dostępu do danych i systemów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Projektowanie i eksploatacja stron i portali internetowych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systemów teleinformatycznych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ochrony i udostępniania informacji ustawowo chronionych oraz informacji publicznej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systemu ochrony informacji niejawnych oraz wykazu tych informacji dla poszczególnych klauzul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Bieżące działania podejmowane w zakresie ochrony informacji niejawnych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informacji niejawnych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danych osobowych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merytoryczna Biuletynu Informacji Publicznej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1331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informacji publicznej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skarg i wniosków oraz postulatów i inicjatyw obywateli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Skargi i wnioski załatwiane bezpośrednio (w tym na jednostki podległe)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Skargi i wnioski przekazane do załatwienia według właściwości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Postulaty i inicjatywy obywateli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obsługi kancelaryjnej, archiwalnej i bibliotecznej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Urządzenia do rejestracji i monitorowania obiegu przesyłek i pism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Opracowywanie lub wdrażanie wzorów formularzy oraz ich wykazy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Ewidencja druków ścisłego zarachowania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Ewidencja pieczęci i pieczątek oraz ich odcisków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dokumentacji spraw niezakończonych między komórkami i urzędami w związku ze zmianami organizacyjnymi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teczek (rejestr klas końcowych)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Dzienniki ewidencyjne dla dokumentacji o różnych klauzulach niejawności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dokumentacji spraw niezakończonych zawierającej informacje niejawne między komórkami i jednostkami organizacyjnymi w związku ze zmianami organizacyjnymi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Ewidencja dokumentacji przechowywanej w archiwum zakładowym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materiałów archiwalnych do archiwów państwowych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Brakowanie dokumentacji niearchiwalnej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udostępniania dokumentacji w archiwum zakładowym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Kwerendy archiwalne w dokumentacji w archiwum zakładowym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Skontrum dokumentacji w archiwum zakładowym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Profilaktyka i konserwacja dokumentacji w archiwum zakładowym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zbiorów bibliotecznych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Gromadzenie zbiorów bibliotecznych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1542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zbiorów bibliotecznych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nadzoru, kontroli, audytu, szacowania ryzyka dla realizacji zadań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 zewnętrzne w urzędach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 przeprowadzane przez urzędy w jednostkach im podległych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 wewnętrzne w urzędach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urzędów w kontrolach przeprowadzonych przez inne organy lub jednostki organizacyjne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1614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Książka kontroli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Bieżące akta audytu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Stałe akta audytu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Szacowanie ryzyka dla realizacji zadań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Własne regulacje, ich projekty oraz wyjaśnienia, interpretacje, opinie w sprawach kadrowych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Otrzymane od organów i jednostek zewnętrznych regulacje, wyjaśnienia, interpretacje, opinie, akty prawne dotyczące zagadnień z zakresu spraw kadrowych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Wykazy etatów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Opisy stanowisk pracy i określanie zakresu kompetencji i zadań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regulacje, ich projekty oraz wyjaśnienia, interpretacje, opinie w sprawach administracyjnych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Otrzymane od organów i jednostek zewnętrznych regulacje, wyjaśnienia, interpretacje, opinie, akty prawne dotyczące zagadnień z zakresu spraw administracyjnych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Zapotrzebowanie i nabór kandydatów do pracy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zatrudnienia organów i kierownictw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zatrudnienia pracowników urzędów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Rozmieszczanie i wynagradzanie pracowników urzędów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Oświadczenia majątkowe lub inne oświadczenia o osobach zatrudnionych i członkach ich rodzin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Opiniowanie i ocenianie osób zatrudnionych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Staże zawodowe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Wolontariat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Praktyki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Prace zlecone ze składką na ubezpieczenie społeczne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Prace zlecone bez składki na ubezpieczenie społeczne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Nagrody, podziękowania, listy gratulacyjne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Odznaczenia państwowe, samorządowe i inne dla osób zatrudnionych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Karanie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Postępowanie dyscyplinarne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wojskowe osób zatrudnionych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Dostęp osób zatrudnionych do informacji chronionych przepisami prawa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Akta osobowe osób zatrudnionych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Pomoce ewidencyjne do akt osobowych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Pomocnicza dokumentacja osobowa w komórkach organizacyjnych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Legitymacje służbowe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Zaświadczenia o zatrudnieniu i wynagrodzeniu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Przeglądy warunków i bezpieczeństwa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w zakresie zwalczania wypadków, chorób zawodowych, ryzyka w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Wypadki przy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Wypadki w drodze do pracy i z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Warunki szkodliwe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warunków szkodliwych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B40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2332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Choroby zawodowe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Dowody obecności w pracy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Absencje w pracy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Rozliczenia czasu pracy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Delegacje służbowe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2344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Ustalanie i zmiany czasu pracy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B3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2345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Praca w godzinach nadliczbowych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Urlopy wypoczynkowe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Urlopy macierzyńskie, ojcowskie i wychowawcze, itp.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Urlopy bezpłatne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Dodatkowe zatrudnienie osób zatrudnionych oraz umowy o zakazie konkurencji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ścieżek rozwoju zawodowego dla osób zatrudnionych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Służba przygotowawcza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Szkolenia organizowane we własnym zakresie dla osób zatrudnionych w podmiotach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Dokształcanie pracowników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Sprawy socjalno-bytowe załatwiane w ramach zakładowego funduszu świadczeń socjalnych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Zaopatrzenie rzeczowe osób zatrudnionych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Opieka nad emerytami, rencistami i osobami niepełnosprawnymi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Akcje socjalne i imprezy kulturalne poza zakładowym funduszem świadczeń socjalnych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Wspieranie osób zatrudnionych w zakresie zaspokajania potrzeb mieszkaniowych i ulg na przejazdy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Zgłoszenia do ubezpieczenia społecznego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ubezpieczenia społecznego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Legitymacje ubezpieczeniowe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Dowody uprawnień do zasiłków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Emerytury i renty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2425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Ubezpieczenia zbiorowe, pracownicze itp.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2430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Organizowanie i obsługa opieki zdrowotnej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Badania lekarskie w zakresie medycyny pracy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Inwestycje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Przejmowanie i zbywanie obiektów na potrzeby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 oddawanie w najem lub w dzierżawę własnych obiektów i lokali innym jednostkom i osobom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2503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Najmowanie lokali od innych na potrzeby własne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Przygotowanie i realizacja remontów bieżących budynków, lokali i pomieszczeń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techniczna prac remontowych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Konserwacja i eksploatacja bieżąca budynków, lokali i pomieszczeń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Podatki i opłaty publiczne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Ubezpieczenia majątkowe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mienia własnej jednostki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przeciwpożarowa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Źródła zaopatrzenia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Zaopatrzenie materiałowe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Zamawianie pieczęci urzędowych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Magazynowanie środków trwałych i nietrwałych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środków trwałych i nietrwałych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osobistego wyposażenia pracowników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Eksploatacja i likwidacja środków trwałych i przedmiotów nietrwałych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Konserwacja i remonty środków trwałych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2615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Dokumentacja techniczno-eksploatacyjna środków trwałych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Gospodarka odpadami (surowcami wtórnymi)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Zakupy środków i usług transportowych, łączności, pocztowych i kurierskich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środków transportu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Eksploatacja własnych środków transportowych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Użytkowanie obcych środków transportowych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Eksploatacja środków łączności (telefonów, telefaksów, modemów, łączy internetowych)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i eksploatacja infrastruktury informatycznej i telekomunikacyjnej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zamówień publicznych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zezwoleń na odstąpienie od stosowania przepisów ustawy o zamówieniach publicznych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Dokumentacja zamówień publicznych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Umowy zawarte w wyniku postępowania w trybie zamówień publicznych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planowania i realizacji budżetu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Polityka rachunkowości i plany kont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Wyjaśnienia, interpretacje, opinie dotyczące zagadnień z zakresu rachunkowości, księgowości i obsługi kasowej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Wieloletnia prognoza finansowa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Przygotowanie projektu budżetu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3111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Budżet i jego zmiany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Analizowanie i weryfikowanie planów finansowych dysponentów budżetu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Budżety komórek organizacyjnych i ich zmiany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 finansowy budżetu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środków finansowych dla urzędów i ich komórek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Rozliczanie dochodów, wydatków, subwencji i dotacji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Ewidencjonowanie dochodów, wykorzystania środków, dotacji i subwencji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3124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Sprawozdania okresowe z wykonania budżetu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3125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Sprawozdanie roczne, bilans i analizy z wykonania budżetu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Rewizja budżetu i jego bilansu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3127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budżetów komórek organizacyjnych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Nadzorowanie prawidłowości wykorzystania finansów sektora publicznego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działalności urzędów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inwestycji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Finansowanie remontów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Współpraca z bankami finansującymi i kredytującymi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3144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Obsługa finansowa funduszy ze środków zagranicznych, w tym Unii Europejskiej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3145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Gospodarka pozabudżetowa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dotacji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3147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subwencji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Egzekucja należności pieniężnych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Egzekucja administracyjna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Windykacja należności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gotówkowy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bezgotówkowy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Depozyty kasowe, obsługa wadium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Dowody księgowe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księgowa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syntetyczna i analityczna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i rewizje kasy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Zobowiązania, poręczenia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Księgowość materiałowo-towarowa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3218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księgowa w zakresie VAT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płac i potrąceń z płac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Listy płac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Kartoteki wynagrodzeń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Deklaracje podatkowe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 składek na ubezpieczenie społeczne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3225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Dokumentacja wynagrodzeń z bezosobowego funduszu płac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Wycena i przecena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Spisy i protokoły inwentaryzacyjne, sprawozdania z przebiegu inwentaryzacji i różnice inwentaryzacyjne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Interwencje Głównego Księgowego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3241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sprawy nadzoru finansowego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nadzoru wojewody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wojewody o sytuacji w samorządach gminnych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Zwoływanie posiedzeń organów samorządu gminnego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Wzywanie organów gminy do działań zgodnych z prawem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4103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Zawieszanie i rozwiązywanie organów gminy oraz ustanawianie komisarza rządowego lub osoby przejmującej zadania i kompetencje wójta (burmistrza, prezydenta)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wojewody o sytuacji w samorządach powiatowych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Zwoływanie posiedzeń organów samorządu powiatowego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Wzywanie organów powiatu do działań zgodnych z prawem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Zawieszanie i rozwiązywanie organów powiatu oraz ustanawianie zarządu komisarycznego lub osób przejmujących zadania i kompetencje organów powiatu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przekształcanie i likwidowanie jednostek organizacyjnych stanowiących aparat pomocniczy kierowników powiatowych służb, inspekcji i straży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powołania i odwołania kierowników powiatowych służb, inspekcji i straży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wojewody o sytuacji w samorządzie województwa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Zwoływanie posiedzeń organów samorządu województwa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Wzywanie organów samorządu województwa do działań zgodnych z prawem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Zawieszanie i rozwiązywanie organów samorządu województwa oraz ustanawianie komisarza rządowego lub osób przejmujących zadania i kompetencje organów powiatu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Współudział w opracowaniu strategii rozwoju województwa i realizacji polityki jego rozwoju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Badanie aktów prawa miejscowego organów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Wszczynanie i prowadzenie postępowań zmierzających do usunięcia naruszenia prawa i nieważności aktów prawnych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Publikowanie aktów prawa miejscowego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Oświadczenia majątkowe lub inne oświadczenia z organów samorządu terytorialnego i ich obsługa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ustanawianiu herbów, flag, emblematów, insygniów, odznaczeń, medali lub innych symboli dla jednostek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rejestracji związków jednostek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spraw z zakresu przystępowania jednostek samorządu terytorialnego do międzynarodowych zrzeszeń społeczności lokalnych i regionalnych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stowarzyszeń jednostek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kontroli prowadzonych przez wojewodę i sprawozdania z ich wykonania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kontrolne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Lista przedsiębiorstw pozostających pod nadzorem założycielskim wojewody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przekształcenia  własnościowe i likwidacja przedsiębiorstw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Upadłość przedsiębiorstw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i odwoływanie kierowników i tymczasowych kierowników, zarządców komisarycznych i likwidatorów przedsiębiorstw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Zatwierdzanie rocznych sprawozdań przedsiębiorstw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przedsiębiorstw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naprawcze w przedsiębiorstwie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nadzoru nad przedsiębiorstwami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Uczestnictwo w procesie  reprywatyzacji przedsiębiorstw nierolniczych wszczynanych przed centralnymi organami administracji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4481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Zaświadczenia o braku roszczeń reprywatyzacyjnych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Mecenat państwa nad działalnością kulturalną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Wspieranie ochrony dóbr kultury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z muzealiami w związku z likwidacją muzeum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ochrony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członków Rady i jej organizacja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Wojewódzkiej Rady Ochrony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przekazywane do Wojewódzkiej Rady Ochrony Zabytków oraz przekazywanie jej stanowisk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programów opieki nad zabytkami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realizacji programów opieki nad zabytkami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ochrony zabytków na wypadek konfliktu zbrojnego i sytuacji kryzysowych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Społeczni opiekunowie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Dotowanie i dofinansowywanie prac przy zabytkach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5125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wiedzy o ochronie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zabytków nieruchomych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zabytków ruchomych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zabytków archeologicznych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danych z wojewódzkiej ewidencji lub rejestru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Zaświadczenia wydawane na podstawie rejestru lub ewidencji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Wpisywanie, włączanie lub wykreślanie zabytków z rejestrów lub ewidencji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Zawiadomienia o odkryciu lub znalezieniu przedmiotów zabytkowych i dalsze postępowanie w tych sprawach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konserwatorskie, restauratorskie i budowlane przy zabytkach nieruchomych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związane z zagrożeniem zabytków nieruchomych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konserwatorskie przy zabytkach ruchomych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związane z zagrożeniem zabytków ruchomych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konserwatorskie przy zabytkowych założeniach zieleni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związane z zagrożeniem zabytkowych założeń zieleni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5148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Parki kulturowe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Uzgodnienia w zakresie rozwoju i planowania przestrzennego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Uzgodnienia warunków zabudowy i lokalizacji inwestycji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Uzgodnienia w zakresie nowych inwestycji i prac remontowych w strefach ochrony konserwatorskiej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konserwatorskich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archeologicznych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architektonicznych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Prowadzenie prac badawczych poszukiwawczych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lub użyczanie zabytku lub kolekcji do celów badawczych lub wystawienniczych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Przemieszczanie zabytków nieruchomych lub trwałe przenoszenie zabytków ruchomych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Podział lub zmiana przeznaczenia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Dysponowanie zabytkowymi nieruchomościami Skarbu Państwa lub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Umieszczanie na zabytkach urządzeń technicznych, reklam i napisów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Wywóz czasowy zabytków za granicę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Wywóz na stałe zabytków za granicę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Stwierdzanie dopuszczalności wywozu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5178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z pojazdami zabytkowymi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przestrzegania i stosowania przepisów dotyczących ochrony zabytków i opieki nad zabytkami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Rozbiórka obiektów wpisanych do rejestru lub ewidencji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Zmiana sposobu użytkowania obiektów figurujących w ewidencji lub rejestrze zabytków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5183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Zalecenia, wytyczne i opinie konserwatorskie zamierzonych prac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ochrony pamięci, walk i męczeństwa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Wojewódzkiego Komitetu Ochrony Pamięci, Walk i Męczeństwa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Wojewódzkiego Komitetu Ochrony Pamięci, Walk i Męczeństwa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przekazywane do Wojewódzkiego Komitetu Ochrony Pamięci, Walk i Męczeństwa oraz przekazywanie jego stanowisk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Oznakowanie granic Pomników Zagłady i ich stref ochronnych oraz utrzymanie znaków wskazujących te granice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Wywłaszczanie nieruchomości na cele ochrony Pomnika Zagłady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Odszkodowania w związku ustaleniem miejscowego planu zagospodarowania przestrzennego dla obszaru Pomnika Zagłady i jego strefy ochronne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Gospodarowanie nieruchomościami położonymi na obszarze Pomnika Zagłady i jego strefy ochronnej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Pozwolenia na budowę obiektów budowlanych, tymczasowych obiektów budowlanych i urządzeń budowlanych dla obszaru Pomnika Zagłady i jego strefy ochronne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odbywaniem zgromadzeń na obszarze Pomnika Zagłady lub jego strefy ochronnej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gospodarczą na obszarze Pomnika Zagłady i jego strefy ochronnej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5227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Pomników Zagłady i ich stref ochronnych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Utrzymanie grobów i cmentarzy wojennych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Ekshumacje zwłok z grobów wojennych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roboty ziemne, wznoszenie pomników i innych urządzeń na cmentarzach i grobach wojennych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5233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grobów i cmentarzy wojennych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polityki oświatowej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Programy oświatowe państwa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Strategie, plany i programy oświatowe własne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Strategie, plany i programy oświatowe jednostek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raporty o stanie oświaty w województwie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Informacji Oświatowej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i wspomaganie w przeciwdziałaniu zjawiskom patologii społecznej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 i plany nauczania i wychowania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Innowacje i eksperymenty pedagogiczne, programowe i organizacyjne w szkołach i placówkach oświatowych.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Klasyfikacja zawodów i specjalności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roku szkolnego na terenie województwa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sieci szkół i placówek oświatowych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szkół i placówek oświatowych objętych nadzorem pedagogicznym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Opiniowanie i analizy w sprawach tworzenia, organizacji, przekształcania i likwidacji szkół i placówek oświatowych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Opiniowanie wniosków w sprawie nadania uprawnień szkoły publicznej szkole niepublicznej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Opiniowanie powoływania i odwoływania osób ze stanowisk kierowniczych w szkołach lub placówkach oświatowych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projektów uchwał oraz wniosków jednostek samorządu terytorialnego w zakresie oświaty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Akredytacja pozaszkolnych form kształcenia ustawicznego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Akredytacja dla placówek doskonalenia zawodowego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5471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kwalifikacyjne dla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nadzoru pedagogicznego, opieki nad wypoczynkiem dzieci i młodzieży oraz przedsięwzięć edukacyjnych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nadzoru pedagogicznego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pracy szkół i placówek oświatowych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Ewaluacje całościowe szkół i placówek oświatowych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Ewaluacje problemowe szkół i placówek oświatowych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 planowe szkół i placówek oświatowych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 doraźne szkół i placówek oświatowych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Wspomaganie szkół i placówek oświatowych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Ocenianie pracy osób kierujących szkołami i placówkami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dotyczącą poszczególnych szkół i placówek oświatowych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pedagogiczny nad kształceniem obronnym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C44C5E" w:rsidRPr="00FF5CEA" w:rsidTr="00AE0198">
        <w:trPr>
          <w:trHeight w:val="300"/>
        </w:trPr>
        <w:tc>
          <w:tcPr>
            <w:tcW w:w="724" w:type="dxa"/>
          </w:tcPr>
          <w:p w:rsidR="00C44C5E" w:rsidRPr="005E2397" w:rsidRDefault="00C44C5E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C44C5E" w:rsidRPr="00FF5CEA" w:rsidRDefault="00C44C5E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5550</w:t>
            </w:r>
          </w:p>
        </w:tc>
        <w:tc>
          <w:tcPr>
            <w:tcW w:w="6505" w:type="dxa"/>
            <w:shd w:val="clear" w:color="auto" w:fill="auto"/>
          </w:tcPr>
          <w:p w:rsidR="00C44C5E" w:rsidRPr="00FF5CEA" w:rsidRDefault="00C44C5E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C44C5E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Wycieczki, kolonie i obozy zagraniczne</w:t>
            </w:r>
          </w:p>
        </w:tc>
        <w:tc>
          <w:tcPr>
            <w:tcW w:w="708" w:type="dxa"/>
            <w:shd w:val="clear" w:color="auto" w:fill="auto"/>
          </w:tcPr>
          <w:p w:rsidR="00C44C5E" w:rsidRPr="00FF5CEA" w:rsidRDefault="00C44C5E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Kwalifikacja wypoczynku krajowego dzieci i młodzieży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Kwalifikacja wypoczynku zagranicznego dzieci i młodzieży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Kontrole form wypoczynku dzieci i młodzieży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Konkursy przedmiotowe dla szkół podstawowych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Konkursy przedmiotowe dla gimnazjów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5562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Olimpiady, turnieje i konkursy branżowe dla szkół ponadgimnazjalnych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 formy współzawodnictwa i prezentacji osiągnięć uczniów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Koordynacja zadań edukacyjnych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sprawdzianów oraz egzaminów gimnazjalnych, maturalnych i dojrzałości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 z Komisjami Egzaminacyjnymi w zakresie organizacji sprawdzianów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z Komisjami Egzaminacyjnymi w zakresie organizacji egzaminów gimnazjalnych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z Komisjami Egzaminacyjnymi w zakresie organizacji egzaminów maturalnych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z Komisjami Egzaminacyjnymi w zakresie organizacji egzaminów potwierdzających kwalifikacje zawodowe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Państwowe Komisje Egzaminacyjne do spraw egzaminów dojrzałości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tematów egzaminów dojrzałości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Kierowanie absolwentów szkół ponadpodstawowych na egzamin dojrzałości przed Państwową Komisją Egzaminacyjną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Egzamin dojrzałości przed Państwową Komisją Egzaminacyjną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Odwołania od wyników egzaminu dojrzałości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Państwowe Komisje Egzaminacyjne ds. egzaminów kwalifikacyjnych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Egzaminy kwalifikacyjne na tytuł zawodowy i tytuł zawodowy mistrza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dla kandydatów na wychowawców i kierowników placówek wypoczynku dzieci i młodzieży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pedagogiczne dla instruktorów praktycznej nauki zawodu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Nostryfikacja świadectw i dyplomów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Nostryfikacja świadectw i dyplomów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Legalizacja dokumentów przeznaczonych do obrotu prawnego za granicą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Wydawanie duplikatów świadectw, dyplomów, odpisów i wypisów z dokumentacji przebiegu nauczania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5643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Wzory druków szkolnych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uczniów i wychowanków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dotyczące praw ucznia i dziecka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Współpraca z samorządem uczniowskim i szkolnym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Przeniesienia ucznia do innej szkoły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FD31E5" w:rsidRPr="00FF5CEA" w:rsidTr="00AE0198">
        <w:trPr>
          <w:trHeight w:val="510"/>
        </w:trPr>
        <w:tc>
          <w:tcPr>
            <w:tcW w:w="724" w:type="dxa"/>
          </w:tcPr>
          <w:p w:rsidR="00FD31E5" w:rsidRPr="005E2397" w:rsidRDefault="00FD31E5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FD31E5" w:rsidRDefault="00FD3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6505" w:type="dxa"/>
            <w:shd w:val="clear" w:color="auto" w:fill="auto"/>
          </w:tcPr>
          <w:p w:rsidR="00FD31E5" w:rsidRDefault="00FD31E5">
            <w:pPr>
              <w:rPr>
                <w:color w:val="000000"/>
                <w:sz w:val="20"/>
                <w:szCs w:val="20"/>
              </w:rPr>
            </w:pPr>
            <w:r w:rsidRPr="00FD31E5">
              <w:rPr>
                <w:color w:val="000000"/>
                <w:sz w:val="20"/>
                <w:szCs w:val="20"/>
              </w:rPr>
              <w:t>Odwołania od skreślenia z listy uczniów lub wychowanków</w:t>
            </w:r>
          </w:p>
        </w:tc>
        <w:tc>
          <w:tcPr>
            <w:tcW w:w="708" w:type="dxa"/>
            <w:shd w:val="clear" w:color="auto" w:fill="auto"/>
          </w:tcPr>
          <w:p w:rsidR="00FD31E5" w:rsidRDefault="00FD31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5741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Odwołania od orzeczeń i opinii wydanych przez zespoły orzekające działające w poradniach psychologiczno-pedagogicznych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Odwołania od decyzji osób kierujących szkołami i placówkami oświatowymi w sprawach obowiązków edukacyjnych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Wspomaganie ucznia zdolnego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Wspomaganie ucznia niepełnosprawnego lub ze specyficznymi trudnościami w uczeniu się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Wspomaganie ucznia powracającego z zagranicy lub ucznia niebędącego obywatelem polskim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576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dzieci i młodzieży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zagadnień z zakresu pragmatyki zawodowej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Zatrudnianie nauczycieli bez wymaganych kwalifikacji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Zatrudnianie nauczycieli cudzoziemców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Komisje ds. oceny pracy i dorobku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Oceny pracy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5822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Odwołania od oceny pracy nauczycieli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5823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Odwołania od oceny dorobku nauczycieli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5830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Komisje ds. opiniowania wniosków o nadanie nagród, odznaczeń lub wyróżnień dla nauczycieli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Wyróżnienia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 rzeczników dyscyplinarnych dla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wyjaśniające rzecznika dyscyplinarnego dla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komisji dyscyplinarnej dla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dyscyplinarne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Zaświadczenia o uczestnictwie w pracach komisji dyscyplinarnej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B2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Doskonalenie zawodowe nauczycieli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5860</w:t>
            </w:r>
          </w:p>
        </w:tc>
        <w:tc>
          <w:tcPr>
            <w:tcW w:w="6505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Komisje kwalifikacyjne w zakresie awansu zawodowego nauczycieli</w:t>
            </w:r>
          </w:p>
        </w:tc>
        <w:tc>
          <w:tcPr>
            <w:tcW w:w="708" w:type="dxa"/>
            <w:shd w:val="clear" w:color="auto" w:fill="auto"/>
          </w:tcPr>
          <w:p w:rsidR="005E2397" w:rsidRDefault="005E23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5862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honorowego tytułu Profesora Oświaty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wyborów i referendów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Rejestry i spisy wyborców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organizacyjna wyborów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603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organizacyjna referendów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obywatelskich, społecznych, wyznaniowych oraz cudzoziemców i uchodźców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Zgromadzenia i imprezy masowe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tras pielgrzymek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Repatrianci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Mniejszości narodowe, etniczne i wyznaniowe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języka regionalnego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realizacją zadań z zakresu fundacji i stowarzyszeń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6116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Tłumacze przysięgli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i zmiana obywatelstwa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Nabycie lub utrata obywatelstwa polskiego w drodze postępowania przed  Wojewodą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Stwierdzanie posiadania lub utraty obywatelstwa polskiego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Zrzeczenie się obywatelstwa polskiego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konsularne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związkami wyznaniowymi i kościołami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Sytuacja prawna nieruchomości związków wyznaniowych i kościołów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przestrzeganiem wolności sumienia i wyznania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wiz cudzoziemców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cudzoziemcom na zamieszkanie na terytorium RP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cudzoziemcom na osiedlanie się na terytorium RP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pobyt rezydenta długoterminowego 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Wydalanie cudzoziemców oraz zobowiązywanie ich do opuszczenia terytorium RP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Umieszczanie i rozmieszczanie cudzoziemców w ośrodkach strzeżonych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Współdziałanie w zakresie legalizacji pobytu cudzoziemców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dokumentów podróży cudzoziemców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6158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Ewidencjonowanie zaproszeń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pobytu obywatela Unii Europejskiej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Czasowe karty pobytu członków rodziny obywatela Unii Europejskiej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Prawo stałego pobytu obywatela Unii Europejskiej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Wydalanie obywatela Unii Europejskiej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6164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Prawo pobytu członka rodziny obywatela Unii Europejskiej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małego ruchu granicznego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Nakładanie kar na przewoźników przewożących cudzoziemców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6172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Potwierdzanie danych cudzoziemców podróżujących w ramach wycieczek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ewidencji ludności, stanu cywilnego oraz dokumentów tożsamości i paszportów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ewidencją ludności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wydawaniem dowodów osobistych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Tworzenie, łączenie, dzielenie i likwidowanie urzędów stanu cywilnego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z zakresu rejestracji aktów stanu cywilnego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Unieważnianie aktów stanu cywilnego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zmiany imion i nazwisk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rejestracją stanu cywilnego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wynoszenie akt stanu cywilnego poza urząd stanu cywilnego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spraw o przyznanie medali za długoletnie pożycie małżeńskie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wydawania paszportów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Reklamowanie paszportów z powodu wady technicznej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626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Zakaz opuszczania kraju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zarządzania kryzysowego i ochrony przeciwpowodziowej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ratownictwa technicznego, chemicznego, ekologicznego i medycznego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powiadamiania ratunkowego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Kursy w zakresie kwalifikowanej pierwszej pomocy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Lekarza Koordynatora Ratownictwa Medycznego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Powoływanie, odwoływanie i organizacja Wojewódzkiego Zespołu Zarządzania Kryzysowego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Wojewódzkiego Zespołu Zarządzania Kryzysowego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pracy, sprawozdania i raporty Wojewódzkiego Zespołu Zarządzania Kryzysowego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ćwiczeń zespołów zarządzania kryzysowego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Materiały przekazywane do Wojewódzkiego Zespołu Zarządzania Kryzysowego oraz jego stanowiska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zarządzania kryzysowego oraz koordynowania działań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Analizy zagrożeń dla potrzeb wojewody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Meldunki i raporty sytuacyjne w zakresie zarządzania kryzysowego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Zagrożenia nadzwyczajne i zapobieganie ich skutkom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Zapobieganie klęskom żywiołowym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Służba dyżurna i operacyjna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Przywracanie stanu prawnego w sytuacjach kryzysowych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łączności w sytuacjach kryzysowych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zaopatrzenia w sprzęt i materiały łączności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sprzętu i materiałów łączności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Eksploatacja sprzętu i materiałów łączności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planów rozwoju gospodarki wodnej w zakresie ochrony przeciwpowodziowej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w zakresie ochrony przeciwpowodziowej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Działania podejmowane w zakresie ochrony przeciwpowodziowej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Ogłaszanie i odwoływanie stanu pogotowia przeciwpowodziowego i stanu alarmu przeciwpowodziowego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Akcje przeciwpowodziowe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Zwalczanie skutków powodzi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6356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Pomoc dla powodzian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zarządzania kryzysowego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ochrony ludności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organizowanie systemu wykrywania i alarmowania oraz systemu wczesnego ostrzegania ludności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systemem wykrywania i alarmowania oraz systemem wczesnego ostrzegania ludności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 obrony cywilnej województwa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planami obrony cywilnej w innych podmiotach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organizacją i realizacją zadań obrony cywilnej oraz koordynacja zadań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jednostek obrony cywilnej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Baza obrony cywilnej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647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zadań z zakresu obrony cywilnej oraz szkolenia w tym zakresie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obronnych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kierowania obronnego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obronne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 mobilizacji gospodarki w zakresie militaryzacji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ochrony infrastruktury krytycznej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służby zdrowia na potrzeby obronne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Przeglądy obronne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Gotowość obronna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Świadczenia osobiste i rzeczowe na rzecz obronności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obiektów i dóbr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Rezerwy państwowe oraz obowiązkowe zapasy paliwa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spraw obronnych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658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zadań na rzecz wojsk sojuszniczych wynikających z obowiązków państwa-gospodarza (HNS)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wojskowych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i bieżący nadzór nad kwalifikacją wojskową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Wojewódzka komisja lekarska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Powiatowe komisje lekarskie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dodatkowych badań lekarskich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związanych z odbywaniem zasadniczej służby wojskowej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Ćwiczenia wojskowe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Natychmiastowe (alarmowe) uzupełnianie Sił Zbrojnych oraz odtwarzanie ewidencji wojskowej na wypadek wojny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przejść granicznych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rejonów kontroli granicznej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Utrzymywanie przejść granicznych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673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Utrzymanie przejść granicznych poza terytorium RP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publiczne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kształtowania i ochrony środowiska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 w zakresie monitoringu środowiska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Realizowanie monitoringu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Rodzaje i ilości substancji oraz energii wprowadzanych do powietrza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Rodzaje i ilości substancji wprowadzanych do wód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Rodzaje i ilości substancji wprowadzanych do gleby i na powierzchnię ziemi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Gospodarka odpadami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7016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Udostępnianie informacji o środowisku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działalności kontrolnej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Zbieranie informacji dla celów kontrolnych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podmiotów kontrolowanych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kontrolne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Interwencje w zakresie ochrony środowiska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eksploatacji instalacji i urządzeń chroniących środowisko przed zanieczyszczeniem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lokalizacji inwestycji ze względu na środowisko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Zgłoszenia obiektów budowlanych, zespołów budowlanych lub instalacji realizowanych jako przedsięwzięcia mogące znacząco oddziaływać na środowisko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zakładami dużego ryzyka (ZDR)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zakładami zwiększonego ryzyka (ZZR) i potencjalnymi sprawcami poważnych awarii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Wykazy danych o rodzaju, kategorii i ilości substancji niebezpiecznych znajdujących się w zakładach dużego ryzyka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Zawiadomienia o wystąpieniu awarii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poważnych awarii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administracyjne i egzekucyjne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Wymierzanie administracyjnych kar pieniężnych przy przekroczeniach dopuszczalnych norm i pozwoleń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Pozostałe administracyjne kary pieniężne w zakresie ochrony środowiska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7074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ochroną środowiska realizowaną przez organy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7081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stref ochronnych w zakresie ujęć wody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7082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z zakresu ochrony środowiska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gospodarowania zasobami przyrody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polowa plantacji nasiennych i materiału szkółkarskiego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laboratoryjna materiału siewnego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laboratoryjna sadzeniaków ziemniaka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Wytwarzanie, przechowywanie i obrót materiałem siewnym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materiału siewnego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przedsiębiorców o ilości materiału siewnego wprowadzonego do obrotu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7116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nasiennictwa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Koordynacja i nadzór prac organów zajmujących się ochroną roślin uprawnych i nadzorem fitosanitarnym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Organizmy szkodliwe podlegające obowiązkowi zwalczania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Organizmy szkodliwe nie podlegające obowiązkowi zwalczania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Kompleksowa ochrona upraw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fitosanitarny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nad obrotem środkami ochrony roślin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techniką wykonywania zabiegów ochrony roślin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7127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Popularyzacja i szkolenia w zakresie ochrony roślin uprawnych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administracyjne i egzekucyjne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kar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Prognozowanie rozwoju produkcji roślinnej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realizacją programów rozwoju produkcji roślinnej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Tworzenie i znoszenie rejonów zamkniętych upraw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terminów zakończenia zbiorów roślin uprawnych w aspekcie odszkodowań łowieckich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udzielania pomocy finansowej z tytułu szkód w rolnictwie, w wyniku klęski żywiołowej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7155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Produkcja zwierzęca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Straty w rolnictwie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Zwrot podatku akcyzowego zawartego w cenie oleju napędowego wykorzystywanego do produkcji rolne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wykonywaniem przez organy jednostek samorządu terytorialnego zadań z zakresu ustawy o rybactwie śródlądowym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działalnością Państwowej Straży Rybackiej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Plany pracy i plany kontroli Państwowej Straży  Rybackiej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prawidłowego chowu, hodowli i połowu ryb przez uprawnionych do rybactwa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amatorskiego połowu ryb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Inne kontrole mające na celu ochronę mienia, wód  i ryb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Ściganie sprawców nielegalnego połowu ryb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ujawnionych przestępstw i wykroczeń przeciw ustawie o rybactwie śródlądowym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7178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Umundurowanie strażników, odzież specjalna, wyekwipowanie osobiste, środki przymusu bezpośredniego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administrowaniem łowiectwem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w zakresie ochrony zwierzyny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Zwalczanie kłusownictwa i szkodnictwa łowieckiego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7183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legalności skupu i obrotu zwierzyną łowną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spraw z zakresu geodezji i kartografii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prac geodezyjnych i kartograficznych oraz posiadania uprawnień geodezyjnych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Ewidencjonowanie lokalnych systemów informacji o terenie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Kopie zabezpieczające bazy danych ewidencji gruntów i budynków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Prace geodezyjno-urządzeniowe na rzecz rolnictwa dotowane z budżetu państwa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kosztów uzasadnionych prac geodezyjnych i kartograficznych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Zintegrowany System Informacji o Nieruchomościach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wojewódzkim i powiatowym zasobem geodezyjnym i kartograficznym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odwołania w sprawach ewidencji gruntów i budynków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ewidencją sieci uzbrojenia terenu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Projekty osnów geodezyjnych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Ochrona znaków geodezyjnych, grawimetrycznych i magnetycznych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powszechną taksacją nieruchomości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7226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zasadności wniosków spółdzielni mieszkaniowych o zwrot kosztów prac geodezyjnych i kartograficznych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projektów podziału nieruchomości dotyczących lokalizacji dróg krajowych, wojewódzkich i linii kolejowych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Uzgadnianie projektów modernizacji ewidencji gruntów i założenia ewidencji budynków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kwalifikacyjne i uprawnienia geodetów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polityki energetycznej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Gospodarowanie zasobami paliw i źródeł energii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ograniczeń w dostarczaniu paliw stałych i ciepła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Wykorzystanie odnawialnych zasobów energii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planowania przestrzennego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planu zagospodarowania przestrzennego województwa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Studia uwarunkowań i kierunków zagospodarowania przestrzennego gmin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Miejscowe plany zagospodarowania przestrzennego gmin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Wprowadzanie zadań rządowych do miejscowych planów zagospodarowania przestrzennego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Opiniowanie lokalizacji inwestycji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Decydowanie o warunkach zabudowy i zagospodarowania terenu na terenach zamkniętych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Decydowanie o ustaleniu lokalizacji inwestycji wynikające z ustaw o szczególnych zasadach przygotowania i realizacji inwestycji oraz uzgodnienia w tym zakresie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748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Nakładanie kar na gminy za nieterminowe wydawanie decyzji  o ustaleniu lokalizacji inwestycji celu publicznego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gospodarki nieruchomościami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nieruchomości Skarbu Państwa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Regulowanie stanów prawnych gospodarstw  i nieruchomości rolnych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Rejestry klasyfikatorów gruntów i inspektorów klasyfikacji, wydawanie upoważnień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postępowaniem w sprawie gleboznawczej klasyfikacji gruntów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utrzymaniem i aktualizacją klasyfikacji gruntów na obszarze województwa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Zwroty nieruchomości rolnych, odszkodowania oraz dokumentacja wypłat odszkodowań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Uwłaszczanie osób prawnych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własności nieruchomości na rzecz kościelnych osób prawnych oraz związków i gmin wyznaniowych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jednostkom samorządu terytorialnego nieruchomości Skarbu Państwa na wniosek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jednostkom samorządu terytorialnego nieruchomości Skarbu Państwa z mocy prawa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Przejmowanie nieruchomości z mocy prawa na rzecz Skarbu Państwa i jednostek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Wywłaszczenia nieruchomości i odszkodowanie z tego tytułu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Nabywanie nieruchomości w inny sposób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zajęcie nieruchomości na czas określony lub ograniczenie sposobu korzystania z nieruchomości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7537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lasów i gruntów przeznaczonych do zalesienia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Rejestr rekompensat za mienie pozostawione poza granicami kraju  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rekompensat za mienie pozostawione poza granicami RP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Wnioskowanie o ujawnienie w rejestrze rekompensat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rekompensat w formie niepieniężnej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 przebiegu wypłat rekompensat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Sprzedaż nieruchomości Skarbu Państwa po obniżonej cenie lub oddanie nieodpłatne w użytkowanie wieczyste i trwały zarząd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Egzekucje administracyjne o charakterze niepieniężnym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Odszkodowania za nieruchomości nabyte  na cele publiczne w trybie ustaw o szczególnych zasadach przygotowania i realizacji inwestycji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Ustanawianie trwałego zarządu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ujawnieniem w księgach wieczystych prawa własności nieruchomości Skarbu Państwa i jednostek samorządu terytorialnego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7581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instancyjny w zakresie gospodarki nieruchomościami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7582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gospodarką mieniem Skarbu Państwa realizowaną przez powiaty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organizacji zadań z zakresu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w zakresie realizacji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dotyczących działalności podległych organów w zakresie realizacji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765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zakresie realizacji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realizowania zadań z zakresu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Własne orzecznictwo w zakresie nadzoru budowlanego w sprawach obiektów budowlanych i w sprawach robót budowlanych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spraw do załatwienia według właściwości organów w zakresie realizacji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decyzji wydawanych przez podległe organy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Rozpatrywania zażaleń na postanowienia wydawane przez podległe organy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postępowaniem egzekucyjnym prowadzonym przez podległe organy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Wystąpienia do sądu administracyjnego w zakresie orzecznictwa własnego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starostwach powiatowych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powiatowych inspektoratach nadzoru budowlanego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prowadzonych robót budowlanych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stanu utrzymania obiektów budowlanych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zakresie usunięcia nieprawidłowości stanu technicznego użytkowanych obiektów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wyjaśniające w sprawie ustalenia przyczyn katastrofy budowlanej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Wykaz obiektów wielkopowierzchniowych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Sprawdzanie stanu utrzymania obiektów wielkopowierzchniowych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odpowiedzialności zawodowej w budownictwie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Postępowanie w sprawie nadania oznaczenia dla wyrobu regionalnego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7781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wyrobów budowlanych u producenta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7782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wyrobów budowlanych u sprzedawcy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budownictwa, inwestycji i gospodarki mieszkaniowej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Współpraca z innymi podmiotami na rzecz rozwoju budownictwa mieszkaniowego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list kandydatów zarejestrowanych w zlikwidowanych związkach spółdzielni mieszkaniowych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Ustalanie wskaźnika przeliczeniowego 1 m2 powierzchni użytkowej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inwestycje na drogach krajowych, wojewódzkich i lotniskach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zezwoleń na inwestycje na drogach powiatowych i gminnych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Kierunki rozwoju inwestycji wodno-melioracyjnych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Dotowanie konserwacji urządzeń wodno-melioracyjnych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Pozwolenia na budowę, przebudowę i rozbudowę obiektów budowlanych oraz zmiany sposobu użytkowania obiektów budowlanych lub ich części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Rozbiórka obiektów budowlanych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wejście w teren sąsiedniej nieruchomości w celu wykonania niezbędnych robót budowlanych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7843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Zgłaszanie zamiaru przystąpienia do wykonywania robót budowlanych, rozbiórki, zmiany sposobu użytkowania obiektu budowlanego lub jego części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Strategie i programy w zakresie polityki rozwoju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realizacją kontraktów wojewódzkich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Certyfikowanie prawidłowości poniesienia wydatków w ramach programów operacyjnych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prawidłowości realizacji programów operacyjnych (w tym ponoszenia wydatków)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Dotacje celowe na realizację działań z zakresu polityki rozwoju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806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Koordynowanie wykorzystania środków unijnych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inspekcji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inspekcji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inspekcji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w zakresie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skarg i wniosków według właściwości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zakresie realizacji inspekcji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kierowców i przedsiębiorców w zakresie przestrzegania przepisów o transporcie drogowym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zatrzymanych praw jazdy i dokumentów pojazdu właściwym organom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Pojazdy skierowane na parking i ich zwolnienia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B3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Pojazdy zabezpieczone na poczet nałożonych kar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Kierowane spraw z zakresu wykroczeń drogowych do sądu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8145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Rozliczenia z wydanych bloczków mandatowych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Wyniki kontroli innych organów uprawnionych do kontroli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Meldunki i raporty sytuacyjne w zakresie inspekcji transportu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danych do centralnej ewidencji naruszeń przepisów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Organizowanie i przeprowadzanie egzaminów dla osób ubiegających się o uzyskanie kwalifikacji wstępnej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nadawania uprawnień instruktorom nauki jazdy oraz instruktorom techniki jazdy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Ośrodki doskonalenia techniki jazdy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Ośrodki doskonalenia techniki jazdy prowadzone przez jednostki wojskowe lub jednostki resortu spraw wewnętrznych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8164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wydawaniem licencji i zezwoleń w krajowym transporcie drogowym oraz  przy przewozach na potrzeby własne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wojewody nad zarządzaniem ruchem na drogach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pojazdów należących do przedstawicielstw dyplomatycznych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pojazdów na potrzeby służb specjalnych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pracach rad bezpieczeństwa ruchu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8174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Bezpieczeństwo ruchu drogowego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nadzoru nad jakością handlową artykułów rolno-spożywczych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w zakresie kontroli prowadzonych na rynku krajowym przez organy inspekcji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w zakresie kontroli prowadzonych na rynku obrotu zagranicznego przez organy inspekcji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w zakresie oceny jakości handlowej artykułów rolno-spożywczych i certyfikacji wyrobów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podmiotów kontrolowanych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kontroli jakości handlowej artykułów rolno-spożywczych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uprawnień rzeczoznawcom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rzeczoznawców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krajowe jakości handlowej artykułów rolno-spożywczych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jakości handlowej artykułów rolno-spożywczych w obrocie zagranicznym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produktów regionalnych i tradycyjnych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Umowy i porozumienia dotyczące prowadzenia kontroli w ramach zadań delegowanych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kontroli w ramach zadań delegowanych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zlecającego kontrole o ich wyniku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obsługa kontroli ex-post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Przeprowadzanie kontroli ex-post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8238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upoważnień do kontroli ex-post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jakości handlowej artykułów rolno-spożywczych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Zgłoszenia prowadzenia działalności w zakresie rolnictwa ekologicznego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kontrahentów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Czynności sprawdzające w gospodarstwach prowadzących produkcję metodami ekologicznymi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Czynności sprawdzające w przetwórniach produktów rolnictwa ekologicznego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techniczno-technologiczne w zakresie wyrobów winiarskich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Atestacja magazynów zbożowych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8271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Atestacja magazynów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inspekcji handlowej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inspekcji handlowej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inspekcji handlowej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inspekcji handlowej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skarg i wniosków oraz donosów w zakresie spraw handlowych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skarg i wniosków według właściwości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zakresie realizacji inspekcji handlowej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Rozeznanie przedkontrolne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w sprawach handlowych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dla urzędów celnych o produktach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837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Mediacje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ochrony praw konsumentów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Poradnictwo konsumenckie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sądu konsumenckiego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Akta spraw konsumenckich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 działalności sądu konsumenckiego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Nadawanie uprawnień rzeczoznawcom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8431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Obsługa rzeczoznawców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inspekcji farmaceutycznej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w zakresie inspekcji farmaceutycznej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i analizy w zakresie inspekcji farmaceutycznej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Informowanie o przeprowadzonych kontrolach i prowadzonej działalności w zakresie inspekcji farmaceutycznej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działalność aptek ogólnodostępnych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działalności aptek ogólnodostępnych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działalnością aptek ogólnodostępnych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Sprawy reklam i informacji o produktach leczniczych i wyrobach medycznych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aptekami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działalność punktów aptecznych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działalności punktów aptecznych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działalnością punktów aptecznych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punktami aptecznymi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działalność aptek szpitalnych i zakładowych oraz działów farmacji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działalności aptek szpitalnych i zakładowych oraz działów farmacji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działalnością aptek szpitalnych i zakładowych oraz działów farmacji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Zwalnianie szpitali z obowiązku prowadzenia apteki szpitalnej i zakładowej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aptekami szpitalnymi i zakładowymi oraz działami farmacji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obrót hurtowy produktami leczniczymi i wyrobami medycznymi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Kontrolowanie obrotu hurtowego produktami leczniczymi i wyrobami medycznymi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bieżący nad obrotem hurtowym produktami leczniczymi i wyrobami medycznymi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Reklamacje jakościowe produktów leczniczych i wyrobów medycznych oraz badania jakości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Wstrzymanie, wycofanie, dopuszczenie do obrotu produktów leczniczych i wyrobów medycznych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jakościowe produktów leczniczych i wyrobów medycznych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8556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nadzoru nad hurtownią lub składem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produktami leczniczymi i wyrobami medycznymi w sklepach zielarsko-medycznych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Obrót produktami leczniczymi i wyrobami medycznymi w sklepach specjalistycznego zaopatrzenia medycznego oraz ogólnodostępnej sieci handlowej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placówkami pozaaptecznymi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obrotem środkami odurzającymi, psychotropowymi i prekursorami grupy I-R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promocji zatrudnienia i polityki rynku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Udział w pracach wojewódzkiej rady zatrudnienia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realizacji zadań w zakresie polityki rynku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stosowaniem standardów usług rynku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w sprawach uznania, odmowy uznania oraz utraty statusu osoby bezrobotnej i poszukującej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 w sprawach przyznania, wstrzymania, wznowienia wypłaty oraz utraty lub pozbawienie prawa do stypendium, zasiłku i innych  świadczeń z Funduszu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102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 odroczenie terminu spłaty, rozłożenie na raty lub umorzenie części albo całości nienależnie pobranego świadczenia przyznanego z funduszu pracy, należności z tytułu zwrotu refundacji lub przyznanych jednorazowo środków na działalność gospodarczą oraz innych świadczeń finansowanych z Funduszu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decyzji w sprawie przyznania, odmowy przyznania osobie bezrobotnej lub jej współmałżonkowi pomocy w spłacie kredytu mieszkaniowego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8644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decyzji w sprawie  zwrotu przyznanej  pomocy w spłacie kredytu  mieszkaniowego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Funduszem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Szkolenia pracowników w zakresie rynku pracy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Licencje pośredników pracy i doradców zawodowych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Opracowywanie kryteriów wydawania zezwoleń na pracę cudzoziemcom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8671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Zezwalanie na pracę cudzoziemcom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działalności wojewódzkich komisji dialogu społecznego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pracy i skład wojewódzkiej komisji dialogu społecznego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Posiedzenia wojewódzkiej komisji dialogu społecznego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Działalność prezydium wojewódzkiej komisji dialogu społecznego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Działalność zespołów roboczych wojewódzkiej komisji dialogu społecznego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875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Przekazywanie materiałów i informacji pomiędzy wojewódzką komisją dialogu społecznego a Trójstronną Komisją do Spraw Społeczno-Gospodarczych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inspekcji sanitarnej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kontroli sanitarnych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między podmiotami w sprawach sanitarnych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związku z działaniami inspekcyjnymi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Kontrole jednostek nadzorowanych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masowych zgromadzeń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realizacji ustaw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realizacji wdrożonych programów prewencyjnych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zmian w procesach uzdatniania wody i wprowadzania nowych substancji do uzdatniania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rozpoczęcie działalności żywieniowo-żywnościowej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na rozpoczęcie innej działalności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9027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działalności inspekcyjną w sprawach sanitarnych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przeglądowy badania jakości wody do spożycia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Upoważnienia dla laboratoriów do prowadzenia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9054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Postępowania odwoławcze w sprawach sanitarnych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907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medyczna w inspekcji sanitarnej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zdrowia i ochrony zwierząt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Planowanie i sprawozdawczość w zakresie inspekcji weterynaryjnej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Wymiana informacji między podmiotami w sprawach inspekcji weterynaryjnej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Ewidencje prowadzone w związku z działaniami inspekcyjnymi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podmiotami nadzorowanymi przez inspekcję weterynaryjną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zwalczaniem chorób zakaźnych zwierząt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nad obrotem produktami leczniczymi weterynaryjnymi i wyrobami do diagnostyki in vitro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nad stosowaniem  produktów leczniczych weterynaryjnych i wyrobów do diagnostyki in vitro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jakości produktów leczniczych weterynaryjnych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Eksport zwierząt na rynki państw trzecich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916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Urzędowi lekarze weterynarii upoważnieni do wystawiania świadectw zdrowia dla zwierząt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bezpieczeństwa żywności pochodzenia zwierzęcego i pasz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mięsa i produktów mięsnych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mleka i produktów mlecznych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produktów rybołówstwa, żabich udek, ślimaków i żywych mięczaków dwuskorupowych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jaj konsumpcyjnych i produktów jajecznych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miodu oraz produktów pszczelich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produktów złożonych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9216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bezpieczeństwem i produkcją innej żywności pochodzenia zwierzęcego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Powiadomienia dotyczące żywności pochodzenia zwierzęcego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Powiadomienia dotyczące pasz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Eksport żywności pochodzenia zwierzęcego i pasz na rynki państw trzecich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pozostałości chemicznych, biologicznych i produktów leczniczych weterynaryjnych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monitoringu pozostałości chemicznych, biologicznych i produktów leczniczych weterynaryjnych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wytwarzaniem, obrotem i stosowaniem pasz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Monitoring pasz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Rejestry podmiotów sektora paszowego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Podmioty nadzorowane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Zakłady zatwierdzone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Podmioty uprawnione do eksportu na rynki państw trzecich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9263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Urzędowi lekarze weterynarii upoważnieni do wystawiania świadectw zdrowia dla żywności pochodzenia zwierzęcego i pasz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Zasady funkcjonowania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Dokumentacja badań laboratoryjnych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BE20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wykonania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Podwykonawstwo badań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934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System jakości laboratorium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pomocy społecznej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stanu i efektywności pomocy społecznej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jednostek pomocy społecznej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standardem usług i poziomem kwalifikacji kadr w jednostkach pomocy społecznej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Programy naprawcze w jednostkach pomocy społecznej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Zezwolenia i cofanie zezwoleń na prowadzenie jednostek pomocy społecznej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wychowawcami i innymi pracownikami pedagogicznymi w placówkach opiekuńczo-wychowawczych i ośrodkach adopcyjno-opiekuńczych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Integracja osób mających status uchodźcy lub ochronę uzupełniającą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 programów integracji społecznej uchodźców lub osób z ochroną uzupełniającą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Koordynowanie działań w zakresie zapobiegania handlowi ludźmi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Opracowywanie materiałów instruktażowych i procedur postępowania w sytuacjach związanych z przemocą w rodzinie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standardem usług w ośrodkach dla ofiar przemocy w rodzinie oraz kierunkiem działań korekcyjno-edukacyjnych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Ocena stanu i efektywności działań w zakresie przeciwdziałania przemocy w rodzinie, monitorowanie zjawiska przemocy w rodzinie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9453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z realizacji Krajowego Programu Przeciwdziałania Przemocy w Rodzinie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946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Zlecanie zadań z zakresu pomocy społecznej i wspieranie finansowe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osób niepełnosprawnych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Przyznanie statusu zakładu pracy chronionej lub zakładu aktywności zawodowej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Utrata przyznanego statusu zakładu pracy chronionej lub zakładu aktywności zawodowej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Okresowe informacje składane wojewodzie przez prowadzących zakład pracy chronionej lub zakład aktywności zawodowej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Roczne zbiorcze informacje wojewody dotyczące zakładów pracy chronionej lub zakładów aktywności zawodowej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765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i kontrola przestrzegania przepisów o rehabilitacji zawodowej i społecznej oraz zatrudnianiu osób niepełnosprawnych przez zakłady pracy chronionej i zakłady aktywności zawodowej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B10*)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Teczki zbiorcze na dokumentację zakładów pracy chronionej lub zakładów aktywności zawodowej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Ośrodki organizujące turnusy rehabilitacyjne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Organizatorzy turnusów rehabilitacyjnych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od organizatorów o turnusach rehabilitacyjnych z udziałem osób niepełnosprawnych dofinansowanych z PFRON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9523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Roczna informacja o organizatorach i turnusach rehabilitacyjnych z udziałem osób niepełnosprawnych dofinansowanych z PFRON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Organizacja Wojewódzkiego Zespołu do Spraw Orzekania o Niepełnosprawności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Rozpatrywanie odwołań od orzeczeń o niepełnosprawności i stopniu niepełnosprawności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nad powiatowymi zespołami orzekania o niepełnosprawności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9533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dla Pełnomocnika Rządu do Spraw Osób Niepełnosprawnych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ochrony zdrowia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Rejestracja zakładów opieki zdrowotnej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dotyczące rejestru i akt rejestrowych zakładów opieki zdrowotnej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i ocena zakładów opieki zdrowotnej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Realizacja zobowiązań Skarbu Państwa w zakresie ochrony zdrowia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do projektów likwidacji i przekształceń zakładów opieki zdrowotnej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9615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Przedstawiciele wojewody do składów rad społecznych zakładów opieki zdrowotnej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Konsultanci wojewódzcy w zakresie ochrony zdrowia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Wyznaczanie przedstawicieli wojewody do konkursów ordynatorskich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Nadzór w zakresie opieki nad matkami, dziećmi i młodzieżą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Przeciwdziałanie patologiom społecznym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966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Profilaktyka i promocja zdrowia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967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Zwalczanie chorób zakaźnych i epidemii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kadr medycznych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lekarzy i lekarzy dentystów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diagnostów laboratoryjnych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farmaceutów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Szkolenie specjalizacyjne w innych dziedzinach mających zastosowanie w ochronie zdrowia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9714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Szkolenia specjalizacyjne dla pielęgniarek i położnych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Współpraca z podmiotami uczestniczącymi w kształceniu kadr medycznych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9730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Akta rejestrowe i rejestr lekarzy uprawnionych do przeprowadzania badań lekarskich kierowców i osób ubiegających się o uprawnienia do kierowania pojazdami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BE50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9731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Informacje dotyczące rejestru lekarzy uprawnionych do przeprowadzenia badań lekarskich kierowców i osób ubiegających się o uprawnienia do kierowania pojazdami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9740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badań i orzeczeń dla osób ubiegających się o pozwolenie na broń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9741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badań i orzeczeń dla osób ubiegających się lub posiadających licencję detektywa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9742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Wyznaczanie psychologów w sprawach odwoławczych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B5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980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Wyjaśnienia, interpretacje, opinie, akty prawne dotyczące lecznictwa uzdrowiskowego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981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zakładów lecznictwa uzdrowiskowego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Ewidencja urządzeń  lecznictwa uzdrowiskowego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983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Kontrola i ocena zakładów i urządzeń lecznictwa uzdrowiskowego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BE10</w:t>
            </w:r>
          </w:p>
        </w:tc>
      </w:tr>
      <w:tr w:rsidR="005E2397" w:rsidRPr="00FF5CEA" w:rsidTr="00AE0198">
        <w:trPr>
          <w:trHeight w:val="30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984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Sprawozdania Naczelnego Lekarza Uzdrowiska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</w:t>
            </w:r>
          </w:p>
        </w:tc>
      </w:tr>
      <w:tr w:rsidR="005E2397" w:rsidRPr="00FF5CEA" w:rsidTr="00AE0198">
        <w:trPr>
          <w:trHeight w:val="510"/>
        </w:trPr>
        <w:tc>
          <w:tcPr>
            <w:tcW w:w="724" w:type="dxa"/>
          </w:tcPr>
          <w:p w:rsidR="005E2397" w:rsidRPr="005E2397" w:rsidRDefault="005E2397" w:rsidP="005E239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985</w:t>
            </w:r>
          </w:p>
        </w:tc>
        <w:tc>
          <w:tcPr>
            <w:tcW w:w="6505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Opinie Naczelnego Lekarza Uzdrowiska w zakresie planów zagospodarowania przestrzennego dotyczących  uzdrowiska</w:t>
            </w:r>
          </w:p>
        </w:tc>
        <w:tc>
          <w:tcPr>
            <w:tcW w:w="708" w:type="dxa"/>
            <w:shd w:val="clear" w:color="auto" w:fill="auto"/>
            <w:hideMark/>
          </w:tcPr>
          <w:p w:rsidR="005E2397" w:rsidRPr="00FF5CEA" w:rsidRDefault="005E2397" w:rsidP="0016119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FF5CEA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BE5</w:t>
            </w:r>
          </w:p>
        </w:tc>
      </w:tr>
    </w:tbl>
    <w:p w:rsidR="008E1A3D" w:rsidRPr="00FF5CEA" w:rsidRDefault="008E1A3D">
      <w:pPr>
        <w:rPr>
          <w:sz w:val="20"/>
          <w:szCs w:val="20"/>
        </w:rPr>
      </w:pPr>
    </w:p>
    <w:sectPr w:rsidR="008E1A3D" w:rsidRPr="00FF5CEA" w:rsidSect="009E5B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9F" w:rsidRDefault="003D2E9F" w:rsidP="00161190">
      <w:pPr>
        <w:spacing w:after="0" w:line="240" w:lineRule="auto"/>
      </w:pPr>
      <w:r>
        <w:separator/>
      </w:r>
    </w:p>
  </w:endnote>
  <w:endnote w:type="continuationSeparator" w:id="0">
    <w:p w:rsidR="003D2E9F" w:rsidRDefault="003D2E9F" w:rsidP="0016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9A" w:rsidRDefault="00992C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634215"/>
      <w:docPartObj>
        <w:docPartGallery w:val="Page Numbers (Bottom of Page)"/>
        <w:docPartUnique/>
      </w:docPartObj>
    </w:sdtPr>
    <w:sdtEndPr/>
    <w:sdtContent>
      <w:p w:rsidR="00FD31E5" w:rsidRDefault="00FD31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9A">
          <w:rPr>
            <w:noProof/>
          </w:rPr>
          <w:t>2</w:t>
        </w:r>
        <w:r>
          <w:fldChar w:fldCharType="end"/>
        </w:r>
      </w:p>
    </w:sdtContent>
  </w:sdt>
  <w:p w:rsidR="00FD31E5" w:rsidRDefault="00FD31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89125"/>
      <w:docPartObj>
        <w:docPartGallery w:val="Page Numbers (Bottom of Page)"/>
        <w:docPartUnique/>
      </w:docPartObj>
    </w:sdtPr>
    <w:sdtEndPr/>
    <w:sdtContent>
      <w:p w:rsidR="00B954B1" w:rsidRDefault="00B954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C9A">
          <w:rPr>
            <w:noProof/>
          </w:rPr>
          <w:t>1</w:t>
        </w:r>
        <w:r>
          <w:fldChar w:fldCharType="end"/>
        </w:r>
      </w:p>
    </w:sdtContent>
  </w:sdt>
  <w:p w:rsidR="00AE0198" w:rsidRDefault="00AE01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9F" w:rsidRDefault="003D2E9F" w:rsidP="00161190">
      <w:pPr>
        <w:spacing w:after="0" w:line="240" w:lineRule="auto"/>
      </w:pPr>
      <w:r>
        <w:separator/>
      </w:r>
    </w:p>
  </w:footnote>
  <w:footnote w:type="continuationSeparator" w:id="0">
    <w:p w:rsidR="003D2E9F" w:rsidRDefault="003D2E9F" w:rsidP="0016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9A" w:rsidRDefault="00992C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C9A" w:rsidRDefault="00992C9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76" w:rsidRDefault="00AE0198" w:rsidP="00161190">
    <w:pPr>
      <w:pStyle w:val="Nagwek"/>
      <w:ind w:left="4956"/>
      <w:rPr>
        <w:sz w:val="22"/>
      </w:rPr>
    </w:pPr>
    <w:r w:rsidRPr="00A56C76">
      <w:rPr>
        <w:sz w:val="22"/>
      </w:rPr>
      <w:t>Z</w:t>
    </w:r>
    <w:r w:rsidR="009D5E48" w:rsidRPr="00A56C76">
      <w:rPr>
        <w:sz w:val="22"/>
      </w:rPr>
      <w:t xml:space="preserve">ałącznik Nr 1 </w:t>
    </w:r>
  </w:p>
  <w:p w:rsidR="00FD00CE" w:rsidRDefault="00992C9A" w:rsidP="00A56C76">
    <w:pPr>
      <w:pStyle w:val="Nagwek"/>
      <w:ind w:left="4956"/>
      <w:rPr>
        <w:sz w:val="22"/>
      </w:rPr>
    </w:pPr>
    <w:r>
      <w:rPr>
        <w:sz w:val="22"/>
      </w:rPr>
      <w:t>do zarządzenia Nr 79</w:t>
    </w:r>
  </w:p>
  <w:p w:rsidR="00AE0198" w:rsidRPr="00A56C76" w:rsidRDefault="00AE0198" w:rsidP="00A56C76">
    <w:pPr>
      <w:pStyle w:val="Nagwek"/>
      <w:ind w:left="4956"/>
      <w:rPr>
        <w:sz w:val="22"/>
      </w:rPr>
    </w:pPr>
    <w:r w:rsidRPr="00A56C76">
      <w:rPr>
        <w:sz w:val="22"/>
      </w:rPr>
      <w:t>Mazowieckiego Kuratora</w:t>
    </w:r>
    <w:r w:rsidRPr="00A56C76">
      <w:rPr>
        <w:color w:val="FF0000"/>
        <w:sz w:val="22"/>
      </w:rPr>
      <w:t xml:space="preserve"> </w:t>
    </w:r>
    <w:r w:rsidRPr="00A56C76">
      <w:rPr>
        <w:sz w:val="22"/>
      </w:rPr>
      <w:t xml:space="preserve">Oświaty </w:t>
    </w:r>
    <w:r w:rsidR="00FD00CE">
      <w:rPr>
        <w:sz w:val="22"/>
      </w:rPr>
      <w:t>z</w:t>
    </w:r>
    <w:r w:rsidR="00992C9A">
      <w:rPr>
        <w:sz w:val="22"/>
      </w:rPr>
      <w:t xml:space="preserve"> dnia 30 grudnia 2019</w:t>
    </w:r>
    <w:bookmarkStart w:id="0" w:name="_GoBack"/>
    <w:bookmarkEnd w:id="0"/>
    <w:r w:rsidRPr="00A56C76">
      <w:rPr>
        <w:sz w:val="22"/>
      </w:rPr>
      <w:t xml:space="preserve"> r.</w:t>
    </w:r>
  </w:p>
  <w:p w:rsidR="00AE0198" w:rsidRPr="00F57FE0" w:rsidRDefault="00AE0198" w:rsidP="00161190">
    <w:pPr>
      <w:pStyle w:val="Nagwek"/>
      <w:ind w:left="4956"/>
      <w:rPr>
        <w:szCs w:val="24"/>
      </w:rPr>
    </w:pPr>
  </w:p>
  <w:p w:rsidR="00A56C76" w:rsidRDefault="00A56C76" w:rsidP="00161190">
    <w:pPr>
      <w:pStyle w:val="Nagwek"/>
      <w:jc w:val="center"/>
      <w:rPr>
        <w:b/>
        <w:smallCaps/>
        <w:szCs w:val="24"/>
      </w:rPr>
    </w:pPr>
    <w:r>
      <w:rPr>
        <w:b/>
        <w:smallCaps/>
        <w:szCs w:val="24"/>
      </w:rPr>
      <w:t>wykaz klas</w:t>
    </w:r>
    <w:r w:rsidR="00AE0198" w:rsidRPr="00F57FE0">
      <w:rPr>
        <w:b/>
        <w:smallCaps/>
        <w:szCs w:val="24"/>
      </w:rPr>
      <w:t xml:space="preserve"> </w:t>
    </w:r>
  </w:p>
  <w:p w:rsidR="00AE0198" w:rsidRPr="00F57FE0" w:rsidRDefault="00AE0198" w:rsidP="00161190">
    <w:pPr>
      <w:pStyle w:val="Nagwek"/>
      <w:jc w:val="center"/>
      <w:rPr>
        <w:b/>
        <w:smallCaps/>
        <w:szCs w:val="24"/>
      </w:rPr>
    </w:pPr>
    <w:r w:rsidRPr="00F57FE0">
      <w:rPr>
        <w:b/>
        <w:smallCaps/>
        <w:szCs w:val="24"/>
      </w:rPr>
      <w:t>w ramach których sprawy dokumentuje się w systemie ezd</w:t>
    </w:r>
  </w:p>
  <w:p w:rsidR="00AE0198" w:rsidRDefault="00AE01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A3E2B"/>
    <w:multiLevelType w:val="hybridMultilevel"/>
    <w:tmpl w:val="9702C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9A25FF"/>
    <w:multiLevelType w:val="hybridMultilevel"/>
    <w:tmpl w:val="A734E1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EA"/>
    <w:rsid w:val="00035E7A"/>
    <w:rsid w:val="00036FF2"/>
    <w:rsid w:val="000F297B"/>
    <w:rsid w:val="00161190"/>
    <w:rsid w:val="001B763E"/>
    <w:rsid w:val="001D1C22"/>
    <w:rsid w:val="00275043"/>
    <w:rsid w:val="002752C1"/>
    <w:rsid w:val="003D2E9F"/>
    <w:rsid w:val="00401AB6"/>
    <w:rsid w:val="00463E26"/>
    <w:rsid w:val="005E0AB1"/>
    <w:rsid w:val="005E2397"/>
    <w:rsid w:val="00662A7E"/>
    <w:rsid w:val="006B279E"/>
    <w:rsid w:val="006F454C"/>
    <w:rsid w:val="007C6B21"/>
    <w:rsid w:val="0080272E"/>
    <w:rsid w:val="008A4BD2"/>
    <w:rsid w:val="008E1A3D"/>
    <w:rsid w:val="008F40F9"/>
    <w:rsid w:val="008F60C4"/>
    <w:rsid w:val="00913695"/>
    <w:rsid w:val="00957560"/>
    <w:rsid w:val="00992C9A"/>
    <w:rsid w:val="009D5E48"/>
    <w:rsid w:val="009E5B81"/>
    <w:rsid w:val="00A56C76"/>
    <w:rsid w:val="00AE0198"/>
    <w:rsid w:val="00B65EFB"/>
    <w:rsid w:val="00B954B1"/>
    <w:rsid w:val="00C15753"/>
    <w:rsid w:val="00C44C5E"/>
    <w:rsid w:val="00CF035D"/>
    <w:rsid w:val="00CF1168"/>
    <w:rsid w:val="00DC0BE4"/>
    <w:rsid w:val="00E95133"/>
    <w:rsid w:val="00EA0190"/>
    <w:rsid w:val="00F57FE0"/>
    <w:rsid w:val="00F64840"/>
    <w:rsid w:val="00FB4FB5"/>
    <w:rsid w:val="00FD00CE"/>
    <w:rsid w:val="00FD31E5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EE74"/>
  <w15:docId w15:val="{31C622BB-85A8-486C-8FA5-1141256E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5CE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5CEA"/>
    <w:rPr>
      <w:color w:val="954F72"/>
      <w:u w:val="single"/>
    </w:rPr>
  </w:style>
  <w:style w:type="paragraph" w:customStyle="1" w:styleId="xl65">
    <w:name w:val="xl65"/>
    <w:basedOn w:val="Normalny"/>
    <w:rsid w:val="00FF5CEA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6">
    <w:name w:val="xl66"/>
    <w:basedOn w:val="Normalny"/>
    <w:rsid w:val="00FF5CEA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7">
    <w:name w:val="xl67"/>
    <w:basedOn w:val="Normalny"/>
    <w:rsid w:val="00FF5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68">
    <w:name w:val="xl68"/>
    <w:basedOn w:val="Normalny"/>
    <w:rsid w:val="00FF5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C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190"/>
  </w:style>
  <w:style w:type="paragraph" w:styleId="Stopka">
    <w:name w:val="footer"/>
    <w:basedOn w:val="Normalny"/>
    <w:link w:val="StopkaZnak"/>
    <w:uiPriority w:val="99"/>
    <w:unhideWhenUsed/>
    <w:rsid w:val="0016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190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1190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1190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10206</Words>
  <Characters>61236</Characters>
  <Application>Microsoft Office Word</Application>
  <DocSecurity>0</DocSecurity>
  <Lines>510</Lines>
  <Paragraphs>142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Markowska</dc:creator>
  <cp:lastModifiedBy>Poczta Kurator</cp:lastModifiedBy>
  <cp:revision>8</cp:revision>
  <cp:lastPrinted>2015-12-31T08:56:00Z</cp:lastPrinted>
  <dcterms:created xsi:type="dcterms:W3CDTF">2019-12-17T13:35:00Z</dcterms:created>
  <dcterms:modified xsi:type="dcterms:W3CDTF">2019-12-30T11:56:00Z</dcterms:modified>
</cp:coreProperties>
</file>