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B6" w:rsidRPr="0055282B" w:rsidRDefault="0055282B" w:rsidP="0055282B">
      <w:pPr>
        <w:pStyle w:val="Nagwek1"/>
        <w:ind w:left="4611" w:firstLine="345"/>
        <w:jc w:val="both"/>
        <w:rPr>
          <w:b/>
        </w:rPr>
      </w:pPr>
      <w:r>
        <w:t xml:space="preserve"> </w:t>
      </w:r>
      <w:r w:rsidR="00C97093" w:rsidRPr="0055282B">
        <w:rPr>
          <w:b/>
        </w:rPr>
        <w:t>Załącznik</w:t>
      </w:r>
      <w:r w:rsidR="00C207EB" w:rsidRPr="0055282B">
        <w:rPr>
          <w:b/>
        </w:rPr>
        <w:t xml:space="preserve"> nr 5</w:t>
      </w:r>
      <w:r w:rsidR="00C97093" w:rsidRPr="0055282B">
        <w:rPr>
          <w:b/>
        </w:rPr>
        <w:t xml:space="preserve"> </w:t>
      </w:r>
    </w:p>
    <w:p w:rsidR="00C64418" w:rsidRPr="0055282B" w:rsidRDefault="00C97093" w:rsidP="0055282B">
      <w:pPr>
        <w:spacing w:after="0" w:line="259" w:lineRule="auto"/>
        <w:ind w:left="5659" w:hanging="643"/>
        <w:jc w:val="left"/>
        <w:rPr>
          <w:b/>
        </w:rPr>
      </w:pPr>
      <w:r w:rsidRPr="0055282B">
        <w:rPr>
          <w:rFonts w:ascii="Arial" w:eastAsia="Arial" w:hAnsi="Arial" w:cs="Arial"/>
          <w:b/>
        </w:rPr>
        <w:t>do zarządzenia Nr</w:t>
      </w:r>
      <w:r w:rsidR="0047357E">
        <w:rPr>
          <w:rFonts w:ascii="Arial" w:eastAsia="Arial" w:hAnsi="Arial" w:cs="Arial"/>
          <w:b/>
        </w:rPr>
        <w:t xml:space="preserve"> 79</w:t>
      </w:r>
    </w:p>
    <w:p w:rsidR="00D647B6" w:rsidRDefault="00C97093" w:rsidP="0055282B">
      <w:pPr>
        <w:spacing w:after="0" w:line="259" w:lineRule="auto"/>
        <w:ind w:left="5659" w:hanging="643"/>
        <w:jc w:val="left"/>
        <w:rPr>
          <w:rFonts w:ascii="Arial" w:eastAsia="Arial" w:hAnsi="Arial" w:cs="Arial"/>
          <w:b/>
        </w:rPr>
      </w:pPr>
      <w:r w:rsidRPr="0055282B">
        <w:rPr>
          <w:rFonts w:ascii="Arial" w:eastAsia="Arial" w:hAnsi="Arial" w:cs="Arial"/>
          <w:b/>
        </w:rPr>
        <w:t>M</w:t>
      </w:r>
      <w:r w:rsidR="00C64418" w:rsidRPr="0055282B">
        <w:rPr>
          <w:rFonts w:ascii="Arial" w:eastAsia="Arial" w:hAnsi="Arial" w:cs="Arial"/>
          <w:b/>
        </w:rPr>
        <w:t xml:space="preserve">azowieckiego Kuratora Oświaty </w:t>
      </w:r>
      <w:r w:rsidRPr="0055282B">
        <w:rPr>
          <w:rFonts w:ascii="Arial" w:eastAsia="Arial" w:hAnsi="Arial" w:cs="Arial"/>
          <w:b/>
        </w:rPr>
        <w:t>dnia</w:t>
      </w:r>
      <w:r w:rsidR="00C64418" w:rsidRPr="0055282B">
        <w:rPr>
          <w:rFonts w:ascii="Arial" w:eastAsia="Arial" w:hAnsi="Arial" w:cs="Arial"/>
          <w:b/>
        </w:rPr>
        <w:t xml:space="preserve"> </w:t>
      </w:r>
    </w:p>
    <w:p w:rsidR="0047357E" w:rsidRDefault="0047357E" w:rsidP="0055282B">
      <w:pPr>
        <w:spacing w:after="0" w:line="259" w:lineRule="auto"/>
        <w:ind w:left="5659" w:hanging="643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30 grudnia 2019 r.</w:t>
      </w:r>
      <w:bookmarkStart w:id="0" w:name="_GoBack"/>
      <w:bookmarkEnd w:id="0"/>
    </w:p>
    <w:p w:rsidR="000F55E5" w:rsidRDefault="000F55E5" w:rsidP="00C64418">
      <w:pPr>
        <w:spacing w:after="0" w:line="259" w:lineRule="auto"/>
        <w:ind w:left="5659" w:hanging="360"/>
        <w:jc w:val="left"/>
        <w:rPr>
          <w:rFonts w:ascii="Arial" w:eastAsia="Arial" w:hAnsi="Arial" w:cs="Arial"/>
        </w:rPr>
      </w:pPr>
    </w:p>
    <w:p w:rsidR="000F55E5" w:rsidRDefault="000F55E5" w:rsidP="000F55E5">
      <w:pPr>
        <w:spacing w:after="0" w:line="259" w:lineRule="auto"/>
        <w:ind w:left="5659" w:firstLine="11"/>
        <w:jc w:val="left"/>
      </w:pPr>
    </w:p>
    <w:p w:rsidR="00D647B6" w:rsidRPr="000F55E5" w:rsidRDefault="00C97093" w:rsidP="000F55E5">
      <w:pPr>
        <w:spacing w:after="337" w:line="259" w:lineRule="auto"/>
        <w:ind w:right="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WYKAZ </w:t>
      </w:r>
    </w:p>
    <w:p w:rsidR="00D647B6" w:rsidRPr="000F55E5" w:rsidRDefault="00C97093">
      <w:pPr>
        <w:spacing w:after="19" w:line="259" w:lineRule="auto"/>
        <w:ind w:left="38"/>
        <w:jc w:val="left"/>
      </w:pPr>
      <w:r w:rsidRPr="000F55E5">
        <w:rPr>
          <w:rFonts w:ascii="Arial" w:eastAsia="Arial" w:hAnsi="Arial" w:cs="Arial"/>
          <w:b/>
        </w:rPr>
        <w:t xml:space="preserve">DOKUMENTÓW  PRZEKAZYWANYCH  PRZEZ  KANCELARIĘ  BEZPOŚREDNIO </w:t>
      </w:r>
    </w:p>
    <w:p w:rsidR="00D647B6" w:rsidRDefault="00C97093">
      <w:pPr>
        <w:spacing w:after="0" w:line="259" w:lineRule="auto"/>
        <w:ind w:right="8"/>
        <w:jc w:val="center"/>
      </w:pPr>
      <w:r w:rsidRPr="000F55E5">
        <w:rPr>
          <w:rFonts w:ascii="Arial" w:eastAsia="Arial" w:hAnsi="Arial" w:cs="Arial"/>
          <w:b/>
        </w:rPr>
        <w:t>DO  WYDZIAŁÓW / DELEGATUR / SAMODZIELNYCH  STANOWISK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647B6" w:rsidRDefault="00C97093">
      <w:pPr>
        <w:pStyle w:val="Nagwek2"/>
        <w:spacing w:after="794"/>
      </w:pPr>
      <w:r>
        <w:t>(NIEPODLEGAJĄCYCH DEKRETACJI MAZOWIECKIEGO KURATORA OŚWIATY)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Aplikacje składane w odpowiedzi na ogłoszenia o naborze kandydatów na pracowników Kuratorium Oświaty w Warszawie;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Dokumentacja przetargowa;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Dokumenty rozliczeniowe programów rządowych;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Faktury i noty księgowe;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Prace konkursowe;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Sprawozdania z realizacji programów rządowych;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Wnioski, umowy i rozliczenia dotyczące dofinansowania pracodawcom kosztów kształcenia młodocianych pracowników;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Wnioski i pisma dotyczące awansu zawodowego nauczycieli;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Wnioski o legalizację świadectwa, dyplomu, zaświadczenia oraz indeksu przeznaczonego do obrotu prawnego z zagranicą;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Wnioski i dokumentacja o nadanie medalu Komisji Edukacji Narodowej;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Wnioski o nadanie orderów i odznaczeń państwowych;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Wnioski o uznanie świadectwa uzyskanego za granicą;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Wnioski o przyznanie nagród Mazowieckiego Kuratora Oświaty;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Wnioski o przyznanie nagród Ministra Edukacji Narodowej;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Wnioski o przyznanie wybitnie zdolnym uczniom stypendiów ministra właściwego do spraw oświaty i wychowania oraz informacje o braku uczniów spełniających wymagane kryteria;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Wnioski o przyznanie wybitnie zdolnym uczniom stypendiów Prezesa Rady Ministrów oraz informacje o braku uczniów spełniających wymagane kryteria;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Wnioski o udzielenie wsparcia finansowego w ramach programów rządowych;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Wnioski o wydanie duplikatu świadectwa/dyplomu oraz dotyczące zwrotu kosztów w przypadku ich niewydania;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Wnioski o wydanie kserokopii arkusza ocen;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Wnioski o wydanie zaświadczenia z przebiegu nauki;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Zgłoszenia wypoczynku dzieci i młodzieży;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Wnioski o opinie w celu uzyskania uprawnień szkoły publicznej przez szkołę niepubliczną oraz wnioski o opinie o spełnianiu wymagań w celu uzyskania przez szkołę niepubliczną uprawnień szkoły publicznej;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Wnioski o wyrażenie zgody na przeprowadzenie kursów kwalifikacyjnych i sprawozdania dotyczące kursów;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lastRenderedPageBreak/>
        <w:t>Dokumentacja dotycząca oceny pracy przekazywana przez dyrektorów szkół w związku z ich oceną pracy;</w:t>
      </w:r>
    </w:p>
    <w:p w:rsidR="00D647B6" w:rsidRPr="000F55E5" w:rsidRDefault="00C97093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Odwołania od oceny pracy nauczyciela;</w:t>
      </w:r>
    </w:p>
    <w:p w:rsidR="000F55E5" w:rsidRPr="004A080D" w:rsidRDefault="00C97093" w:rsidP="004A080D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0F55E5">
        <w:rPr>
          <w:rFonts w:ascii="Arial" w:hAnsi="Arial" w:cs="Arial"/>
        </w:rPr>
        <w:t>Odwołania od oceny dorobku nauczyciela;</w:t>
      </w:r>
    </w:p>
    <w:p w:rsidR="00D647B6" w:rsidRPr="004A080D" w:rsidRDefault="00C97093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4A080D">
        <w:rPr>
          <w:rFonts w:ascii="Arial" w:hAnsi="Arial" w:cs="Arial"/>
        </w:rPr>
        <w:t>Zgłoszenia wycieczek zagranicznych;</w:t>
      </w:r>
    </w:p>
    <w:p w:rsidR="00D647B6" w:rsidRPr="004A080D" w:rsidRDefault="00C97093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4A080D">
        <w:rPr>
          <w:rFonts w:ascii="Arial" w:hAnsi="Arial" w:cs="Arial"/>
        </w:rPr>
        <w:t>Pisma powołujące się na określony znak sprawy (lub nr zaświadczenia w przypadku zgłoszeń wypoczynku) albo adresowane na konkretnego pracownika lub komórkę organizacyjną;</w:t>
      </w:r>
    </w:p>
    <w:p w:rsidR="00D647B6" w:rsidRPr="004A080D" w:rsidRDefault="00C97093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4A080D">
        <w:rPr>
          <w:rFonts w:ascii="Arial" w:hAnsi="Arial" w:cs="Arial"/>
        </w:rPr>
        <w:t>Oferty szkoleniowe;</w:t>
      </w:r>
    </w:p>
    <w:p w:rsidR="00D647B6" w:rsidRPr="004A080D" w:rsidRDefault="00C97093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4A080D">
        <w:rPr>
          <w:rFonts w:ascii="Arial" w:hAnsi="Arial" w:cs="Arial"/>
        </w:rPr>
        <w:t>Oferty na towary i usługi;</w:t>
      </w:r>
    </w:p>
    <w:p w:rsidR="00D647B6" w:rsidRPr="004A080D" w:rsidRDefault="00C97093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4A080D">
        <w:rPr>
          <w:rFonts w:ascii="Arial" w:hAnsi="Arial" w:cs="Arial"/>
        </w:rPr>
        <w:t>Wnioski o przejęcie dokumentów zlikwidowanych szkół i placówek oświatowych;</w:t>
      </w:r>
    </w:p>
    <w:p w:rsidR="00D647B6" w:rsidRPr="004A080D" w:rsidRDefault="00C97093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4A080D">
        <w:rPr>
          <w:rFonts w:ascii="Arial" w:hAnsi="Arial" w:cs="Arial"/>
        </w:rPr>
        <w:t>Zestawienia zbiorcze SIO;</w:t>
      </w:r>
    </w:p>
    <w:p w:rsidR="00D647B6" w:rsidRPr="004A080D" w:rsidRDefault="00C97093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4A080D">
        <w:rPr>
          <w:rFonts w:ascii="Arial" w:hAnsi="Arial" w:cs="Arial"/>
        </w:rPr>
        <w:t>Wnioski o wydanie RP-7;</w:t>
      </w:r>
    </w:p>
    <w:p w:rsidR="00D647B6" w:rsidRPr="004A080D" w:rsidRDefault="00C97093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4A080D">
        <w:rPr>
          <w:rFonts w:ascii="Arial" w:hAnsi="Arial" w:cs="Arial"/>
        </w:rPr>
        <w:t>Oświadczenia lustracyjne i informacje o złożeniu oświadczenia lustracyjnego;</w:t>
      </w:r>
    </w:p>
    <w:p w:rsidR="00D647B6" w:rsidRPr="004A080D" w:rsidRDefault="00C97093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4A080D">
        <w:rPr>
          <w:rFonts w:ascii="Arial" w:hAnsi="Arial" w:cs="Arial"/>
        </w:rPr>
        <w:t>Zaproszenia zaadresowane na dyrektorów wydziałów/delegatur lub pracowników urzędu;</w:t>
      </w:r>
    </w:p>
    <w:p w:rsidR="00D647B6" w:rsidRPr="004A080D" w:rsidRDefault="00C97093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4A080D">
        <w:rPr>
          <w:rFonts w:ascii="Arial" w:hAnsi="Arial" w:cs="Arial"/>
        </w:rPr>
        <w:t>Informacje o wpisie do ewidencji szkół przekazywane przez organy rejestrujące;</w:t>
      </w:r>
    </w:p>
    <w:p w:rsidR="00C97093" w:rsidRPr="004A080D" w:rsidRDefault="00C97093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4A080D">
        <w:rPr>
          <w:rFonts w:ascii="Arial" w:hAnsi="Arial" w:cs="Arial"/>
        </w:rPr>
        <w:t>Arkusze organizacji szkół i placówek oświatowych;</w:t>
      </w:r>
    </w:p>
    <w:p w:rsidR="00C97093" w:rsidRPr="004A080D" w:rsidRDefault="00C97093" w:rsidP="00E87E48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4A080D">
        <w:rPr>
          <w:rFonts w:ascii="Arial" w:hAnsi="Arial" w:cs="Arial"/>
        </w:rPr>
        <w:t>Aneksy do arkuszy organizacji szkół i placówek oświatowych;</w:t>
      </w:r>
    </w:p>
    <w:p w:rsidR="00C97093" w:rsidRPr="004A080D" w:rsidRDefault="00C97093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4A080D">
        <w:rPr>
          <w:rFonts w:ascii="Arial" w:hAnsi="Arial" w:cs="Arial"/>
        </w:rPr>
        <w:t>Wnioski o udzielenie akredytacji;</w:t>
      </w:r>
    </w:p>
    <w:p w:rsidR="00C97093" w:rsidRPr="004A080D" w:rsidRDefault="00C97093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4A080D">
        <w:rPr>
          <w:rFonts w:ascii="Arial" w:hAnsi="Arial" w:cs="Arial"/>
        </w:rPr>
        <w:t>Dokumentacja dotycząca powoływania komisji konkursowej awansu zawodowego nauczycieli na stopień nauczyciela kontaktowego/mianowanego;</w:t>
      </w:r>
    </w:p>
    <w:p w:rsidR="00C97093" w:rsidRPr="004A080D" w:rsidRDefault="00C97093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4A080D">
        <w:rPr>
          <w:rFonts w:ascii="Arial" w:hAnsi="Arial" w:cs="Arial"/>
        </w:rPr>
        <w:t>Wnioski o wyrażenie zgody na zatrudnienie nauczyciela bez wymaganych kwalifikacji;</w:t>
      </w:r>
    </w:p>
    <w:p w:rsidR="00BF68F3" w:rsidRPr="00BF68F3" w:rsidRDefault="00C97093" w:rsidP="00BF68F3">
      <w:pPr>
        <w:numPr>
          <w:ilvl w:val="0"/>
          <w:numId w:val="2"/>
        </w:numPr>
        <w:ind w:hanging="360"/>
        <w:rPr>
          <w:rFonts w:ascii="Arial" w:hAnsi="Arial" w:cs="Arial"/>
          <w:sz w:val="20"/>
        </w:rPr>
      </w:pPr>
      <w:r w:rsidRPr="004A080D">
        <w:rPr>
          <w:rFonts w:ascii="Arial" w:hAnsi="Arial" w:cs="Arial"/>
        </w:rPr>
        <w:t>Wnioski o wyrażenie zgody na zatrudnienie osoby niebędącej nauczycielem.</w:t>
      </w:r>
    </w:p>
    <w:p w:rsidR="00BF68F3" w:rsidRPr="00BF68F3" w:rsidRDefault="00BF68F3" w:rsidP="00BF68F3">
      <w:pPr>
        <w:numPr>
          <w:ilvl w:val="0"/>
          <w:numId w:val="2"/>
        </w:numPr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Pisma dotyczące wyznaczenia dyrektora szkoły w której nauczyciel będzie odbywał staż na dany stopień awansu zawodowego. </w:t>
      </w:r>
    </w:p>
    <w:p w:rsidR="00C97093" w:rsidRPr="00C97093" w:rsidRDefault="00C97093" w:rsidP="00C97093">
      <w:pPr>
        <w:ind w:left="360" w:firstLine="0"/>
        <w:rPr>
          <w:sz w:val="20"/>
        </w:rPr>
      </w:pPr>
      <w:r>
        <w:rPr>
          <w:sz w:val="20"/>
        </w:rPr>
        <w:t xml:space="preserve"> </w:t>
      </w:r>
    </w:p>
    <w:p w:rsidR="00C97093" w:rsidRDefault="00C97093" w:rsidP="00C97093">
      <w:pPr>
        <w:ind w:left="360" w:firstLine="0"/>
      </w:pPr>
    </w:p>
    <w:sectPr w:rsidR="00C97093">
      <w:pgSz w:w="11906" w:h="16838"/>
      <w:pgMar w:top="754" w:right="1417" w:bottom="170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193"/>
    <w:multiLevelType w:val="hybridMultilevel"/>
    <w:tmpl w:val="56E033D8"/>
    <w:lvl w:ilvl="0" w:tplc="418862AA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1EDC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04B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234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605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ACA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60A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05F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D6E1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D6513B"/>
    <w:multiLevelType w:val="hybridMultilevel"/>
    <w:tmpl w:val="17300CDE"/>
    <w:lvl w:ilvl="0" w:tplc="24C87B60">
      <w:start w:val="27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DE8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523D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A2B2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44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AF4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C8A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4D6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90A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B6"/>
    <w:rsid w:val="000D5B55"/>
    <w:rsid w:val="000F55E5"/>
    <w:rsid w:val="0047357E"/>
    <w:rsid w:val="004A080D"/>
    <w:rsid w:val="004E6B33"/>
    <w:rsid w:val="0055282B"/>
    <w:rsid w:val="00BF68F3"/>
    <w:rsid w:val="00C207EB"/>
    <w:rsid w:val="00C64418"/>
    <w:rsid w:val="00C97093"/>
    <w:rsid w:val="00D647B6"/>
    <w:rsid w:val="00E8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7D6A"/>
  <w15:docId w15:val="{094429BA-2E81-45EF-B34B-C0D199A1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195" w:hanging="10"/>
      <w:jc w:val="center"/>
      <w:outlineLvl w:val="0"/>
    </w:pPr>
    <w:rPr>
      <w:rFonts w:ascii="Arial" w:eastAsia="Arial" w:hAnsi="Arial" w:cs="Arial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03" w:line="432" w:lineRule="auto"/>
      <w:ind w:left="10" w:right="1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E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Markowska</dc:creator>
  <cp:keywords/>
  <cp:lastModifiedBy>Poczta Kurator</cp:lastModifiedBy>
  <cp:revision>13</cp:revision>
  <cp:lastPrinted>2019-12-19T12:11:00Z</cp:lastPrinted>
  <dcterms:created xsi:type="dcterms:W3CDTF">2019-12-17T13:30:00Z</dcterms:created>
  <dcterms:modified xsi:type="dcterms:W3CDTF">2019-12-30T11:48:00Z</dcterms:modified>
</cp:coreProperties>
</file>