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12" w:rsidRDefault="002D5412" w:rsidP="002D5412">
      <w:pPr>
        <w:ind w:firstLine="708"/>
        <w:rPr>
          <w:rFonts w:ascii="Arial" w:hAnsi="Arial" w:cs="Arial"/>
          <w:b/>
        </w:rPr>
      </w:pP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-488315</wp:posOffset>
            </wp:positionV>
            <wp:extent cx="1722120" cy="1181100"/>
            <wp:effectExtent l="0" t="0" r="0" b="0"/>
            <wp:wrapSquare wrapText="right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Załącznik nr 2 - </w:t>
      </w:r>
      <w:r w:rsidRPr="00E55691">
        <w:rPr>
          <w:rFonts w:ascii="Arial" w:hAnsi="Arial" w:cs="Arial"/>
          <w:b/>
        </w:rPr>
        <w:t>Harmono</w:t>
      </w:r>
      <w:r>
        <w:rPr>
          <w:rFonts w:ascii="Arial" w:hAnsi="Arial" w:cs="Arial"/>
          <w:b/>
        </w:rPr>
        <w:t>gram Konkursu o Zdrowiu „Higieja” dla </w:t>
      </w:r>
      <w:r w:rsidRPr="00E55691">
        <w:rPr>
          <w:rFonts w:ascii="Arial" w:hAnsi="Arial" w:cs="Arial"/>
          <w:b/>
        </w:rPr>
        <w:t xml:space="preserve">uczniów </w:t>
      </w:r>
      <w:r>
        <w:rPr>
          <w:rFonts w:ascii="Arial" w:hAnsi="Arial" w:cs="Arial"/>
          <w:b/>
        </w:rPr>
        <w:t xml:space="preserve">klas IV-VIII szkół podstawowych </w:t>
      </w:r>
    </w:p>
    <w:p w:rsidR="002D5412" w:rsidRDefault="002D5412" w:rsidP="002D5412">
      <w:pPr>
        <w:ind w:left="708"/>
        <w:jc w:val="center"/>
      </w:pPr>
      <w:r w:rsidRPr="00E55691">
        <w:rPr>
          <w:rFonts w:ascii="Arial" w:hAnsi="Arial" w:cs="Arial"/>
          <w:b/>
        </w:rPr>
        <w:t>województwa ma</w:t>
      </w:r>
      <w:r>
        <w:rPr>
          <w:rFonts w:ascii="Arial" w:hAnsi="Arial" w:cs="Arial"/>
          <w:b/>
        </w:rPr>
        <w:t>zowieckiego w roku szkolnym 2021/2022</w:t>
      </w:r>
    </w:p>
    <w:p w:rsidR="002D5412" w:rsidRPr="00C15D42" w:rsidRDefault="002D5412" w:rsidP="002D5412"/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095"/>
        <w:gridCol w:w="1705"/>
        <w:gridCol w:w="1634"/>
        <w:gridCol w:w="2362"/>
        <w:gridCol w:w="2529"/>
        <w:gridCol w:w="2640"/>
      </w:tblGrid>
      <w:tr w:rsidR="002D5412" w:rsidRPr="00213697" w:rsidTr="007D16A8">
        <w:trPr>
          <w:jc w:val="center"/>
        </w:trPr>
        <w:tc>
          <w:tcPr>
            <w:tcW w:w="778" w:type="pct"/>
          </w:tcPr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sz w:val="20"/>
                <w:szCs w:val="20"/>
              </w:rPr>
              <w:t xml:space="preserve">I etap </w:t>
            </w: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sz w:val="20"/>
                <w:szCs w:val="20"/>
              </w:rPr>
              <w:t xml:space="preserve">(szkolny) </w:t>
            </w: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674" w:type="pct"/>
          </w:tcPr>
          <w:p w:rsidR="002D5412" w:rsidRPr="00213697" w:rsidRDefault="002D5412" w:rsidP="007D16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Ostateczny termin przekazania </w:t>
            </w:r>
            <w:r>
              <w:rPr>
                <w:rFonts w:ascii="Arial" w:hAnsi="Arial" w:cs="Arial"/>
                <w:sz w:val="20"/>
                <w:szCs w:val="20"/>
              </w:rPr>
              <w:t>uczniom i 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rodzicom/prawnym opiekunom wyników </w:t>
            </w:r>
          </w:p>
        </w:tc>
        <w:tc>
          <w:tcPr>
            <w:tcW w:w="574" w:type="pct"/>
          </w:tcPr>
          <w:p w:rsidR="002D5412" w:rsidRPr="00213697" w:rsidRDefault="002D5412" w:rsidP="007D16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Składanie wniosków o ew. wglądy do prac konkursowych</w:t>
            </w:r>
          </w:p>
        </w:tc>
        <w:tc>
          <w:tcPr>
            <w:tcW w:w="551" w:type="pct"/>
          </w:tcPr>
          <w:p w:rsidR="002D5412" w:rsidRPr="00213697" w:rsidRDefault="002D5412" w:rsidP="007D16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statni 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termin na ew. wglądy </w:t>
            </w:r>
            <w:r>
              <w:rPr>
                <w:rFonts w:ascii="Arial" w:hAnsi="Arial" w:cs="Arial"/>
                <w:sz w:val="20"/>
                <w:szCs w:val="20"/>
              </w:rPr>
              <w:t>do prac konkursowych</w:t>
            </w:r>
          </w:p>
        </w:tc>
        <w:tc>
          <w:tcPr>
            <w:tcW w:w="760" w:type="pct"/>
          </w:tcPr>
          <w:p w:rsidR="002D5412" w:rsidRPr="00213697" w:rsidRDefault="002D5412" w:rsidP="007D16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 xml:space="preserve">Ostatni termin składania odwołań od wyników </w:t>
            </w:r>
            <w:r>
              <w:rPr>
                <w:rFonts w:ascii="Arial" w:hAnsi="Arial" w:cs="Arial"/>
                <w:sz w:val="20"/>
                <w:szCs w:val="20"/>
              </w:rPr>
              <w:t>(zgodnie z </w:t>
            </w:r>
            <w:r w:rsidRPr="00213697">
              <w:rPr>
                <w:rFonts w:ascii="Arial" w:hAnsi="Arial" w:cs="Arial"/>
                <w:sz w:val="20"/>
                <w:szCs w:val="20"/>
              </w:rPr>
              <w:t>zapisami regulaminu)</w:t>
            </w:r>
          </w:p>
        </w:tc>
        <w:tc>
          <w:tcPr>
            <w:tcW w:w="814" w:type="pct"/>
          </w:tcPr>
          <w:p w:rsidR="002D5412" w:rsidRPr="00213697" w:rsidRDefault="002D5412" w:rsidP="007D16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Ostateczny </w:t>
            </w:r>
            <w:r>
              <w:rPr>
                <w:rFonts w:ascii="Arial" w:hAnsi="Arial" w:cs="Arial"/>
                <w:sz w:val="20"/>
                <w:szCs w:val="20"/>
              </w:rPr>
              <w:t>termin przekazania 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wyników do koordynatora konkursu </w:t>
            </w:r>
            <w:r w:rsidRPr="00F82CDD">
              <w:rPr>
                <w:rFonts w:ascii="Arial" w:hAnsi="Arial" w:cs="Arial"/>
                <w:sz w:val="20"/>
                <w:szCs w:val="20"/>
              </w:rPr>
              <w:t>– zał. Nr 4</w:t>
            </w:r>
          </w:p>
        </w:tc>
        <w:tc>
          <w:tcPr>
            <w:tcW w:w="849" w:type="pct"/>
          </w:tcPr>
          <w:p w:rsidR="002D5412" w:rsidRDefault="002D5412" w:rsidP="007D16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 ogłoszenia </w:t>
            </w:r>
            <w:r w:rsidRPr="00213697">
              <w:rPr>
                <w:rFonts w:ascii="Arial" w:hAnsi="Arial" w:cs="Arial"/>
                <w:sz w:val="20"/>
                <w:szCs w:val="20"/>
              </w:rPr>
              <w:t>listy </w:t>
            </w:r>
          </w:p>
          <w:p w:rsidR="002D5412" w:rsidRDefault="002D5412" w:rsidP="007D16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uczniów 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zakwalifikowanych </w:t>
            </w:r>
          </w:p>
          <w:p w:rsidR="002D5412" w:rsidRPr="00213697" w:rsidRDefault="002D5412" w:rsidP="007D16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do II etapu</w:t>
            </w:r>
          </w:p>
        </w:tc>
      </w:tr>
      <w:tr w:rsidR="002D5412" w:rsidRPr="00213697" w:rsidTr="007D16A8">
        <w:trPr>
          <w:trHeight w:val="985"/>
          <w:jc w:val="center"/>
        </w:trPr>
        <w:tc>
          <w:tcPr>
            <w:tcW w:w="778" w:type="pct"/>
          </w:tcPr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stycznia 2022</w:t>
            </w:r>
            <w:r w:rsidRPr="0021369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(środa</w:t>
            </w:r>
            <w:r w:rsidRPr="0021369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74" w:type="pct"/>
          </w:tcPr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stycznia 2022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2D5412" w:rsidRPr="007F60F1" w:rsidRDefault="002D5412" w:rsidP="007D16A8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F60F1">
              <w:rPr>
                <w:rFonts w:ascii="Arial" w:hAnsi="Arial" w:cs="Arial"/>
                <w:i/>
                <w:sz w:val="20"/>
                <w:szCs w:val="20"/>
              </w:rPr>
              <w:t>(piątek)</w:t>
            </w: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4" w:type="pct"/>
          </w:tcPr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stycznia </w:t>
            </w: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51" w:type="pct"/>
          </w:tcPr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stycznia </w:t>
            </w:r>
          </w:p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</w:tcPr>
          <w:p w:rsidR="002D5412" w:rsidRPr="00213697" w:rsidRDefault="002D5412" w:rsidP="007D16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stycznia </w:t>
            </w: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814" w:type="pct"/>
          </w:tcPr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C024D1">
              <w:rPr>
                <w:rFonts w:ascii="Arial" w:hAnsi="Arial" w:cs="Arial"/>
                <w:b/>
                <w:sz w:val="20"/>
                <w:szCs w:val="20"/>
              </w:rPr>
              <w:t xml:space="preserve"> stycznia 2022 r.</w:t>
            </w:r>
          </w:p>
          <w:p w:rsidR="002D5412" w:rsidRPr="007F60F1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60F1">
              <w:rPr>
                <w:rFonts w:ascii="Arial" w:hAnsi="Arial" w:cs="Arial"/>
                <w:b/>
                <w:i/>
                <w:sz w:val="20"/>
                <w:szCs w:val="20"/>
              </w:rPr>
              <w:t>(środa)</w:t>
            </w: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9" w:type="pct"/>
          </w:tcPr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C024D1">
              <w:rPr>
                <w:rFonts w:ascii="Arial" w:hAnsi="Arial" w:cs="Arial"/>
                <w:b/>
                <w:sz w:val="20"/>
                <w:szCs w:val="20"/>
              </w:rPr>
              <w:t xml:space="preserve"> stycznia 2022 r</w:t>
            </w:r>
            <w:r w:rsidRPr="00C024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5412" w:rsidRPr="007F60F1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60F1">
              <w:rPr>
                <w:rFonts w:ascii="Arial" w:hAnsi="Arial" w:cs="Arial"/>
                <w:b/>
                <w:i/>
                <w:sz w:val="20"/>
                <w:szCs w:val="20"/>
              </w:rPr>
              <w:t>(piątek)</w:t>
            </w: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tbl>
      <w:tblPr>
        <w:tblW w:w="401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0"/>
        <w:gridCol w:w="2790"/>
        <w:gridCol w:w="2738"/>
        <w:gridCol w:w="3120"/>
      </w:tblGrid>
      <w:tr w:rsidR="002D5412" w:rsidRPr="00213697" w:rsidTr="007D16A8">
        <w:tc>
          <w:tcPr>
            <w:tcW w:w="1156" w:type="pct"/>
          </w:tcPr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13697">
              <w:rPr>
                <w:rFonts w:ascii="Arial" w:hAnsi="Arial" w:cs="Arial"/>
                <w:b/>
                <w:sz w:val="20"/>
                <w:szCs w:val="20"/>
              </w:rPr>
              <w:t xml:space="preserve">I etap </w:t>
            </w: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(rejonowy</w:t>
            </w:r>
            <w:r w:rsidRPr="0021369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1240" w:type="pct"/>
          </w:tcPr>
          <w:p w:rsidR="002D5412" w:rsidRDefault="002D5412" w:rsidP="007D16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412" w:rsidRPr="00213697" w:rsidRDefault="002D5412" w:rsidP="007D16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ogłoszenia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 wyników </w:t>
            </w:r>
            <w:r>
              <w:rPr>
                <w:rFonts w:ascii="Arial" w:hAnsi="Arial" w:cs="Arial"/>
                <w:sz w:val="20"/>
                <w:szCs w:val="20"/>
              </w:rPr>
              <w:t>z etapu rejonowego</w:t>
            </w:r>
          </w:p>
        </w:tc>
        <w:tc>
          <w:tcPr>
            <w:tcW w:w="1217" w:type="pct"/>
          </w:tcPr>
          <w:p w:rsidR="002D5412" w:rsidRDefault="002D5412" w:rsidP="007D16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D5412" w:rsidRDefault="002D5412" w:rsidP="007D16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Składanie wniosków </w:t>
            </w:r>
          </w:p>
          <w:p w:rsidR="002D5412" w:rsidRPr="00213697" w:rsidRDefault="002D5412" w:rsidP="007D16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o ew. wglądy do prac konkursowych</w:t>
            </w:r>
          </w:p>
        </w:tc>
        <w:tc>
          <w:tcPr>
            <w:tcW w:w="1387" w:type="pct"/>
          </w:tcPr>
          <w:p w:rsidR="002D5412" w:rsidRDefault="002D5412" w:rsidP="007D16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412" w:rsidRDefault="002D5412" w:rsidP="007D16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 ogłoszenia </w:t>
            </w:r>
            <w:r w:rsidRPr="00213697">
              <w:rPr>
                <w:rFonts w:ascii="Arial" w:hAnsi="Arial" w:cs="Arial"/>
                <w:sz w:val="20"/>
                <w:szCs w:val="20"/>
              </w:rPr>
              <w:t>listy </w:t>
            </w:r>
          </w:p>
          <w:p w:rsidR="002D5412" w:rsidRDefault="002D5412" w:rsidP="007D16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uczniów 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zakwalifikowanych </w:t>
            </w:r>
          </w:p>
          <w:p w:rsidR="002D5412" w:rsidRPr="00213697" w:rsidRDefault="002D5412" w:rsidP="007D16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do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 etapu</w:t>
            </w:r>
          </w:p>
        </w:tc>
      </w:tr>
      <w:tr w:rsidR="002D5412" w:rsidRPr="00213697" w:rsidTr="007D16A8">
        <w:trPr>
          <w:trHeight w:val="985"/>
        </w:trPr>
        <w:tc>
          <w:tcPr>
            <w:tcW w:w="1156" w:type="pct"/>
          </w:tcPr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412" w:rsidRPr="00A833AE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3AE">
              <w:rPr>
                <w:rFonts w:ascii="Arial" w:hAnsi="Arial" w:cs="Arial"/>
                <w:b/>
                <w:sz w:val="20"/>
                <w:szCs w:val="20"/>
              </w:rPr>
              <w:t>8 marca 2022 r.</w:t>
            </w:r>
          </w:p>
          <w:p w:rsidR="002D5412" w:rsidRPr="00622D1D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2D1D">
              <w:rPr>
                <w:rFonts w:ascii="Arial" w:hAnsi="Arial" w:cs="Arial"/>
                <w:b/>
                <w:i/>
                <w:sz w:val="20"/>
                <w:szCs w:val="20"/>
              </w:rPr>
              <w:t>(wtorek)</w:t>
            </w:r>
          </w:p>
        </w:tc>
        <w:tc>
          <w:tcPr>
            <w:tcW w:w="1240" w:type="pct"/>
          </w:tcPr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412" w:rsidRPr="00A833AE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3AE">
              <w:rPr>
                <w:rFonts w:ascii="Arial" w:hAnsi="Arial" w:cs="Arial"/>
                <w:sz w:val="20"/>
                <w:szCs w:val="20"/>
              </w:rPr>
              <w:t>15 marca 2022 r.</w:t>
            </w: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(wtorek)</w:t>
            </w:r>
          </w:p>
        </w:tc>
        <w:tc>
          <w:tcPr>
            <w:tcW w:w="1217" w:type="pct"/>
          </w:tcPr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412" w:rsidRPr="00213697" w:rsidRDefault="002D5412" w:rsidP="007D1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marca</w:t>
            </w:r>
          </w:p>
        </w:tc>
        <w:tc>
          <w:tcPr>
            <w:tcW w:w="1387" w:type="pct"/>
          </w:tcPr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412" w:rsidRPr="00622D1D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D1D">
              <w:rPr>
                <w:rFonts w:ascii="Arial" w:hAnsi="Arial" w:cs="Arial"/>
                <w:b/>
                <w:sz w:val="20"/>
                <w:szCs w:val="20"/>
              </w:rPr>
              <w:t>31 marca 2022 r.</w:t>
            </w:r>
          </w:p>
          <w:p w:rsidR="002D5412" w:rsidRPr="007F60F1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60F1">
              <w:rPr>
                <w:rFonts w:ascii="Arial" w:hAnsi="Arial" w:cs="Arial"/>
                <w:b/>
                <w:i/>
                <w:sz w:val="20"/>
                <w:szCs w:val="20"/>
              </w:rPr>
              <w:t>(czwartek)</w:t>
            </w: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3260"/>
      </w:tblGrid>
      <w:tr w:rsidR="002D5412" w:rsidRPr="00EF6C2A" w:rsidTr="007D16A8">
        <w:tc>
          <w:tcPr>
            <w:tcW w:w="2694" w:type="dxa"/>
            <w:shd w:val="clear" w:color="auto" w:fill="auto"/>
          </w:tcPr>
          <w:p w:rsidR="002D5412" w:rsidRPr="00EF6C2A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2A">
              <w:rPr>
                <w:rFonts w:ascii="Arial" w:hAnsi="Arial" w:cs="Arial"/>
                <w:b/>
                <w:sz w:val="20"/>
                <w:szCs w:val="20"/>
              </w:rPr>
              <w:t>III etap</w:t>
            </w:r>
          </w:p>
          <w:p w:rsidR="002D5412" w:rsidRPr="00EF6C2A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2A">
              <w:rPr>
                <w:rFonts w:ascii="Arial" w:hAnsi="Arial" w:cs="Arial"/>
                <w:b/>
                <w:sz w:val="20"/>
                <w:szCs w:val="20"/>
              </w:rPr>
              <w:t>(wojewódzki)</w:t>
            </w:r>
          </w:p>
          <w:p w:rsidR="002D5412" w:rsidRPr="00EF6C2A" w:rsidRDefault="002D5412" w:rsidP="007D1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C2A">
              <w:rPr>
                <w:rFonts w:ascii="Arial" w:hAnsi="Arial" w:cs="Arial"/>
                <w:sz w:val="20"/>
                <w:szCs w:val="20"/>
              </w:rPr>
              <w:t>godz.10.00</w:t>
            </w:r>
          </w:p>
        </w:tc>
        <w:tc>
          <w:tcPr>
            <w:tcW w:w="2835" w:type="dxa"/>
            <w:shd w:val="clear" w:color="auto" w:fill="auto"/>
          </w:tcPr>
          <w:p w:rsidR="002D5412" w:rsidRPr="00EF6C2A" w:rsidRDefault="002D5412" w:rsidP="007D1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ogłoszenia wyników z </w:t>
            </w:r>
            <w:r w:rsidRPr="00EF6C2A">
              <w:rPr>
                <w:rFonts w:ascii="Arial" w:hAnsi="Arial" w:cs="Arial"/>
                <w:sz w:val="20"/>
                <w:szCs w:val="20"/>
              </w:rPr>
              <w:t>etapu wojewódzkiego</w:t>
            </w:r>
          </w:p>
        </w:tc>
        <w:tc>
          <w:tcPr>
            <w:tcW w:w="2693" w:type="dxa"/>
            <w:shd w:val="clear" w:color="auto" w:fill="auto"/>
          </w:tcPr>
          <w:p w:rsidR="002D5412" w:rsidRPr="00EF6C2A" w:rsidRDefault="002D5412" w:rsidP="007D1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Składanie wniosków o ew. </w:t>
            </w:r>
            <w:r w:rsidRPr="00EF6C2A">
              <w:rPr>
                <w:rFonts w:ascii="Arial" w:hAnsi="Arial" w:cs="Arial"/>
                <w:sz w:val="20"/>
                <w:szCs w:val="20"/>
              </w:rPr>
              <w:t>wglądy do prac konkursowych</w:t>
            </w:r>
          </w:p>
        </w:tc>
        <w:tc>
          <w:tcPr>
            <w:tcW w:w="3260" w:type="dxa"/>
            <w:shd w:val="clear" w:color="auto" w:fill="auto"/>
          </w:tcPr>
          <w:p w:rsidR="002D5412" w:rsidRPr="00EF6C2A" w:rsidRDefault="002D5412" w:rsidP="007D16A8">
            <w:pPr>
              <w:rPr>
                <w:rFonts w:ascii="Arial" w:hAnsi="Arial" w:cs="Arial"/>
                <w:sz w:val="20"/>
                <w:szCs w:val="20"/>
              </w:rPr>
            </w:pPr>
            <w:r w:rsidRPr="00EF6C2A">
              <w:rPr>
                <w:rFonts w:ascii="Arial" w:hAnsi="Arial" w:cs="Arial"/>
                <w:sz w:val="20"/>
                <w:szCs w:val="20"/>
              </w:rPr>
              <w:t>Termin ogłoszenia listy laureatów i finalistów konkursu</w:t>
            </w:r>
          </w:p>
        </w:tc>
      </w:tr>
      <w:tr w:rsidR="002D5412" w:rsidRPr="00EF6C2A" w:rsidTr="007D16A8">
        <w:trPr>
          <w:trHeight w:val="1142"/>
        </w:trPr>
        <w:tc>
          <w:tcPr>
            <w:tcW w:w="2694" w:type="dxa"/>
            <w:shd w:val="clear" w:color="auto" w:fill="auto"/>
          </w:tcPr>
          <w:p w:rsidR="002D5412" w:rsidRDefault="002D5412" w:rsidP="007D1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412" w:rsidRPr="00622D1D" w:rsidRDefault="002D5412" w:rsidP="007D1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D1D">
              <w:rPr>
                <w:rFonts w:ascii="Arial" w:hAnsi="Arial" w:cs="Arial"/>
                <w:b/>
                <w:sz w:val="20"/>
                <w:szCs w:val="20"/>
              </w:rPr>
              <w:t>10 maja 2022 r.</w:t>
            </w:r>
          </w:p>
          <w:p w:rsidR="002D5412" w:rsidRPr="00622D1D" w:rsidRDefault="002D5412" w:rsidP="007D16A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2D1D">
              <w:rPr>
                <w:rFonts w:ascii="Arial" w:hAnsi="Arial" w:cs="Arial"/>
                <w:b/>
                <w:i/>
                <w:sz w:val="20"/>
                <w:szCs w:val="20"/>
              </w:rPr>
              <w:t>(wtorek)</w:t>
            </w:r>
          </w:p>
        </w:tc>
        <w:tc>
          <w:tcPr>
            <w:tcW w:w="2835" w:type="dxa"/>
            <w:shd w:val="clear" w:color="auto" w:fill="auto"/>
          </w:tcPr>
          <w:p w:rsidR="002D5412" w:rsidRDefault="002D5412" w:rsidP="007D16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412" w:rsidRDefault="002D5412" w:rsidP="007D16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412" w:rsidRDefault="002D5412" w:rsidP="007D16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maja 2022 r.</w:t>
            </w:r>
          </w:p>
          <w:p w:rsidR="002D5412" w:rsidRPr="007F60F1" w:rsidRDefault="002D5412" w:rsidP="007D16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60F1">
              <w:rPr>
                <w:rFonts w:ascii="Arial" w:hAnsi="Arial" w:cs="Arial"/>
                <w:b/>
                <w:i/>
                <w:sz w:val="20"/>
                <w:szCs w:val="20"/>
              </w:rPr>
              <w:t>(środa)</w:t>
            </w:r>
          </w:p>
        </w:tc>
        <w:tc>
          <w:tcPr>
            <w:tcW w:w="2693" w:type="dxa"/>
            <w:shd w:val="clear" w:color="auto" w:fill="auto"/>
          </w:tcPr>
          <w:p w:rsidR="002D5412" w:rsidRDefault="002D5412" w:rsidP="007D1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412" w:rsidRPr="00EF6C2A" w:rsidRDefault="002D5412" w:rsidP="007D1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19-20 maja 2022 r.</w:t>
            </w:r>
          </w:p>
        </w:tc>
        <w:tc>
          <w:tcPr>
            <w:tcW w:w="3260" w:type="dxa"/>
            <w:shd w:val="clear" w:color="auto" w:fill="auto"/>
          </w:tcPr>
          <w:p w:rsidR="002D5412" w:rsidRPr="00EF6C2A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412" w:rsidRDefault="002D5412" w:rsidP="007D16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czerwca 2022 r.</w:t>
            </w:r>
          </w:p>
          <w:p w:rsidR="002D5412" w:rsidRPr="007F60F1" w:rsidRDefault="002D5412" w:rsidP="007D16A8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F60F1">
              <w:rPr>
                <w:rFonts w:ascii="Arial" w:hAnsi="Arial" w:cs="Arial"/>
                <w:b/>
                <w:i/>
                <w:sz w:val="20"/>
                <w:szCs w:val="20"/>
              </w:rPr>
              <w:t>(środa)</w:t>
            </w:r>
          </w:p>
        </w:tc>
      </w:tr>
    </w:tbl>
    <w:p w:rsidR="00202FA6" w:rsidRDefault="00202FA6">
      <w:bookmarkStart w:id="0" w:name="_GoBack"/>
      <w:bookmarkEnd w:id="0"/>
    </w:p>
    <w:sectPr w:rsidR="00202FA6" w:rsidSect="002D54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3"/>
    <w:rsid w:val="00202FA6"/>
    <w:rsid w:val="002D5412"/>
    <w:rsid w:val="0046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9EA7-A8BA-4264-9DFE-3D6ADDC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>Kuratorium Oświaty w Warszawie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Dominika Piórczyńska</cp:lastModifiedBy>
  <cp:revision>2</cp:revision>
  <dcterms:created xsi:type="dcterms:W3CDTF">2021-09-29T07:23:00Z</dcterms:created>
  <dcterms:modified xsi:type="dcterms:W3CDTF">2021-09-29T07:24:00Z</dcterms:modified>
</cp:coreProperties>
</file>