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097A" w14:textId="77777777" w:rsidR="007C10E0" w:rsidRPr="00E6276A" w:rsidRDefault="007C10E0" w:rsidP="00DF2862">
      <w:pPr>
        <w:spacing w:line="276" w:lineRule="auto"/>
        <w:rPr>
          <w:rFonts w:ascii="Arial" w:hAnsi="Arial" w:cs="Arial"/>
        </w:rPr>
      </w:pPr>
      <w:r w:rsidRPr="00E6276A">
        <w:rPr>
          <w:rFonts w:ascii="Arial" w:hAnsi="Arial" w:cs="Arial"/>
          <w:noProof/>
          <w:lang w:eastAsia="pl-PL"/>
        </w:rPr>
        <w:drawing>
          <wp:inline distT="0" distB="0" distL="0" distR="0" wp14:anchorId="244F938E" wp14:editId="5BE75F7B">
            <wp:extent cx="1465200" cy="1004400"/>
            <wp:effectExtent l="0" t="0" r="1905" b="5715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99DE3" w14:textId="77777777" w:rsidR="0030179C" w:rsidRDefault="0030179C" w:rsidP="00DF2862">
      <w:pPr>
        <w:spacing w:line="276" w:lineRule="auto"/>
        <w:rPr>
          <w:rFonts w:ascii="Arial" w:hAnsi="Arial" w:cs="Arial"/>
        </w:rPr>
      </w:pPr>
    </w:p>
    <w:p w14:paraId="7239F6B7" w14:textId="77777777" w:rsidR="004734F1" w:rsidRPr="00E6276A" w:rsidRDefault="007C10E0" w:rsidP="00DF2862">
      <w:pPr>
        <w:spacing w:line="276" w:lineRule="auto"/>
        <w:jc w:val="both"/>
        <w:rPr>
          <w:rFonts w:ascii="Arial" w:hAnsi="Arial" w:cs="Arial"/>
          <w:b/>
        </w:rPr>
      </w:pPr>
      <w:r w:rsidRPr="00E6276A">
        <w:rPr>
          <w:rFonts w:ascii="Arial" w:hAnsi="Arial" w:cs="Arial"/>
          <w:b/>
        </w:rPr>
        <w:t>Załącznik nr 1</w:t>
      </w:r>
    </w:p>
    <w:p w14:paraId="34BAD014" w14:textId="36B98458" w:rsidR="00A41D10" w:rsidRPr="00E6276A" w:rsidRDefault="004734F1" w:rsidP="00DF2862">
      <w:pPr>
        <w:spacing w:line="276" w:lineRule="auto"/>
        <w:jc w:val="both"/>
        <w:rPr>
          <w:rFonts w:ascii="Arial" w:hAnsi="Arial" w:cs="Arial"/>
          <w:b/>
        </w:rPr>
      </w:pPr>
      <w:r w:rsidRPr="00E6276A">
        <w:rPr>
          <w:rFonts w:ascii="Arial" w:hAnsi="Arial" w:cs="Arial"/>
          <w:b/>
          <w:bCs/>
        </w:rPr>
        <w:t>Program merytoryczny K</w:t>
      </w:r>
      <w:r w:rsidR="00A41D10" w:rsidRPr="00E6276A">
        <w:rPr>
          <w:rFonts w:ascii="Arial" w:hAnsi="Arial" w:cs="Arial"/>
          <w:b/>
          <w:bCs/>
        </w:rPr>
        <w:t xml:space="preserve">onkursu </w:t>
      </w:r>
      <w:r w:rsidRPr="00E6276A">
        <w:rPr>
          <w:rFonts w:ascii="Arial" w:hAnsi="Arial" w:cs="Arial"/>
          <w:b/>
          <w:bCs/>
        </w:rPr>
        <w:t xml:space="preserve">o Zdrowiu </w:t>
      </w:r>
      <w:r w:rsidR="0088280C" w:rsidRPr="00E6276A">
        <w:rPr>
          <w:rFonts w:ascii="Arial" w:hAnsi="Arial" w:cs="Arial"/>
          <w:b/>
          <w:bCs/>
        </w:rPr>
        <w:t xml:space="preserve">„Higieja” </w:t>
      </w:r>
      <w:r w:rsidR="00A41D10" w:rsidRPr="00E6276A">
        <w:rPr>
          <w:rFonts w:ascii="Arial" w:hAnsi="Arial" w:cs="Arial"/>
          <w:b/>
          <w:bCs/>
        </w:rPr>
        <w:t xml:space="preserve">dla uczniów </w:t>
      </w:r>
      <w:r w:rsidR="004C5C85" w:rsidRPr="00E6276A">
        <w:rPr>
          <w:rFonts w:ascii="Arial" w:hAnsi="Arial" w:cs="Arial"/>
          <w:b/>
          <w:bCs/>
        </w:rPr>
        <w:t xml:space="preserve">klas IV-VIII szkół podstawowych </w:t>
      </w:r>
      <w:r w:rsidR="00A41D10" w:rsidRPr="00E6276A">
        <w:rPr>
          <w:rFonts w:ascii="Arial" w:hAnsi="Arial" w:cs="Arial"/>
          <w:b/>
          <w:bCs/>
        </w:rPr>
        <w:t xml:space="preserve">w województwie </w:t>
      </w:r>
      <w:r w:rsidRPr="00E6276A">
        <w:rPr>
          <w:rFonts w:ascii="Arial" w:hAnsi="Arial" w:cs="Arial"/>
          <w:b/>
          <w:bCs/>
        </w:rPr>
        <w:t>mazowieckim w roku szkolnym 202</w:t>
      </w:r>
      <w:r w:rsidR="008B5BEF">
        <w:rPr>
          <w:rFonts w:ascii="Arial" w:hAnsi="Arial" w:cs="Arial"/>
          <w:b/>
          <w:bCs/>
        </w:rPr>
        <w:t>2</w:t>
      </w:r>
      <w:r w:rsidRPr="00E6276A">
        <w:rPr>
          <w:rFonts w:ascii="Arial" w:hAnsi="Arial" w:cs="Arial"/>
          <w:b/>
          <w:bCs/>
        </w:rPr>
        <w:t>/202</w:t>
      </w:r>
      <w:r w:rsidR="008B5BEF">
        <w:rPr>
          <w:rFonts w:ascii="Arial" w:hAnsi="Arial" w:cs="Arial"/>
          <w:b/>
          <w:bCs/>
        </w:rPr>
        <w:t>3</w:t>
      </w:r>
    </w:p>
    <w:p w14:paraId="7DCD6402" w14:textId="77777777" w:rsidR="0076565D" w:rsidRPr="00E6276A" w:rsidRDefault="0076565D" w:rsidP="00DF2862">
      <w:pPr>
        <w:spacing w:after="0" w:line="276" w:lineRule="auto"/>
        <w:jc w:val="center"/>
        <w:rPr>
          <w:rFonts w:ascii="Arial" w:hAnsi="Arial" w:cs="Arial"/>
          <w:b/>
          <w:i/>
        </w:rPr>
      </w:pPr>
    </w:p>
    <w:p w14:paraId="4B828B46" w14:textId="57260ED2" w:rsidR="00B76F4E" w:rsidRPr="00E6276A" w:rsidRDefault="008659B8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Na wszystkich etapach Konkursu uczniowie powinni wykazać się wiedzą i umiejętnościami </w:t>
      </w:r>
      <w:r w:rsidR="00B76F4E" w:rsidRPr="00E6276A">
        <w:rPr>
          <w:rFonts w:ascii="Arial" w:hAnsi="Arial" w:cs="Arial"/>
        </w:rPr>
        <w:t>obejmującymi wybrane treści z podstawy</w:t>
      </w:r>
      <w:r w:rsidRPr="00E6276A">
        <w:rPr>
          <w:rFonts w:ascii="Arial" w:hAnsi="Arial" w:cs="Arial"/>
        </w:rPr>
        <w:t xml:space="preserve"> programowej kształcenia ogólnego dla szkoły podstawowej klas IV-VIII w zakresie</w:t>
      </w:r>
      <w:r w:rsidR="00F25D9D" w:rsidRPr="00E6276A">
        <w:rPr>
          <w:rFonts w:ascii="Arial" w:hAnsi="Arial" w:cs="Arial"/>
        </w:rPr>
        <w:t xml:space="preserve"> zajęć edukacyjnych z przyrody, biologii, wychowania</w:t>
      </w:r>
      <w:r w:rsidRPr="00E6276A">
        <w:rPr>
          <w:rFonts w:ascii="Arial" w:hAnsi="Arial" w:cs="Arial"/>
        </w:rPr>
        <w:t xml:space="preserve"> fizyczne</w:t>
      </w:r>
      <w:r w:rsidR="00F25D9D" w:rsidRPr="00E6276A">
        <w:rPr>
          <w:rFonts w:ascii="Arial" w:hAnsi="Arial" w:cs="Arial"/>
        </w:rPr>
        <w:t>go</w:t>
      </w:r>
      <w:r w:rsidR="008B5BEF">
        <w:rPr>
          <w:rFonts w:ascii="Arial" w:hAnsi="Arial" w:cs="Arial"/>
        </w:rPr>
        <w:t xml:space="preserve"> oraz</w:t>
      </w:r>
      <w:r w:rsidR="00F25D9D" w:rsidRPr="00E6276A">
        <w:rPr>
          <w:rFonts w:ascii="Arial" w:hAnsi="Arial" w:cs="Arial"/>
        </w:rPr>
        <w:t xml:space="preserve"> edukacji</w:t>
      </w:r>
      <w:r w:rsidRPr="00E6276A">
        <w:rPr>
          <w:rFonts w:ascii="Arial" w:hAnsi="Arial" w:cs="Arial"/>
        </w:rPr>
        <w:t xml:space="preserve"> dla bezpieczeństwa. Wymagana jest również wiedza i znajomość zagadnień ujętych we wskazan</w:t>
      </w:r>
      <w:r w:rsidR="00D94642" w:rsidRPr="00E6276A">
        <w:rPr>
          <w:rFonts w:ascii="Arial" w:hAnsi="Arial" w:cs="Arial"/>
        </w:rPr>
        <w:t xml:space="preserve">ej literaturze (linki). </w:t>
      </w:r>
    </w:p>
    <w:p w14:paraId="6A25E1A8" w14:textId="77777777" w:rsidR="007C10E0" w:rsidRPr="00E6276A" w:rsidRDefault="00B76F4E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Podstawowym źródłem informacji dla uczestników Konkursu powinny być podręczniki dopuszczone do uży</w:t>
      </w:r>
      <w:r w:rsidR="00F25D9D" w:rsidRPr="00E6276A">
        <w:rPr>
          <w:rFonts w:ascii="Arial" w:hAnsi="Arial" w:cs="Arial"/>
        </w:rPr>
        <w:t>tku przez M</w:t>
      </w:r>
      <w:r w:rsidR="00995C97">
        <w:rPr>
          <w:rFonts w:ascii="Arial" w:hAnsi="Arial" w:cs="Arial"/>
        </w:rPr>
        <w:t xml:space="preserve">inistra </w:t>
      </w:r>
      <w:r w:rsidR="00F25D9D" w:rsidRPr="00E6276A">
        <w:rPr>
          <w:rFonts w:ascii="Arial" w:hAnsi="Arial" w:cs="Arial"/>
        </w:rPr>
        <w:t>E</w:t>
      </w:r>
      <w:r w:rsidR="00995C97">
        <w:rPr>
          <w:rFonts w:ascii="Arial" w:hAnsi="Arial" w:cs="Arial"/>
        </w:rPr>
        <w:t xml:space="preserve">dukacji </w:t>
      </w:r>
      <w:r w:rsidR="00F25D9D" w:rsidRPr="00E6276A">
        <w:rPr>
          <w:rFonts w:ascii="Arial" w:hAnsi="Arial" w:cs="Arial"/>
        </w:rPr>
        <w:t>N</w:t>
      </w:r>
      <w:r w:rsidR="00995C97">
        <w:rPr>
          <w:rFonts w:ascii="Arial" w:hAnsi="Arial" w:cs="Arial"/>
        </w:rPr>
        <w:t>arodowej i Ministra Edukacji i Nauki</w:t>
      </w:r>
      <w:r w:rsidR="00F25D9D" w:rsidRPr="00E6276A">
        <w:rPr>
          <w:rFonts w:ascii="Arial" w:hAnsi="Arial" w:cs="Arial"/>
        </w:rPr>
        <w:t xml:space="preserve"> oraz informacje znajdujące się na </w:t>
      </w:r>
      <w:r w:rsidR="00E6276A" w:rsidRPr="00E6276A">
        <w:rPr>
          <w:rFonts w:ascii="Arial" w:hAnsi="Arial" w:cs="Arial"/>
        </w:rPr>
        <w:t xml:space="preserve">stronach </w:t>
      </w:r>
      <w:r w:rsidR="001B74A3">
        <w:rPr>
          <w:rFonts w:ascii="Arial" w:hAnsi="Arial" w:cs="Arial"/>
        </w:rPr>
        <w:t xml:space="preserve">internetowych </w:t>
      </w:r>
      <w:r w:rsidR="00E6276A">
        <w:rPr>
          <w:rFonts w:ascii="Arial" w:hAnsi="Arial" w:cs="Arial"/>
        </w:rPr>
        <w:t>podanych w </w:t>
      </w:r>
      <w:r w:rsidRPr="00E6276A">
        <w:rPr>
          <w:rFonts w:ascii="Arial" w:hAnsi="Arial" w:cs="Arial"/>
        </w:rPr>
        <w:t>linkach na poszczególnych etapach.</w:t>
      </w:r>
    </w:p>
    <w:p w14:paraId="4A4ED315" w14:textId="77777777" w:rsidR="008659B8" w:rsidRPr="00E6276A" w:rsidRDefault="008659B8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Poniżej wymagany zakres wiedzy</w:t>
      </w:r>
      <w:r w:rsidR="002C6AF4" w:rsidRPr="00E6276A">
        <w:rPr>
          <w:rFonts w:ascii="Arial" w:hAnsi="Arial" w:cs="Arial"/>
        </w:rPr>
        <w:t xml:space="preserve"> oraz zagadnień na poszczególne etapy Konkursu:</w:t>
      </w:r>
    </w:p>
    <w:p w14:paraId="4D04996E" w14:textId="77777777" w:rsidR="002C6AF4" w:rsidRPr="00E6276A" w:rsidRDefault="002C6AF4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47EF1C5" w14:textId="77777777" w:rsidR="002C6AF4" w:rsidRPr="00E6276A" w:rsidRDefault="008B02EB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6276A">
        <w:rPr>
          <w:rFonts w:ascii="Arial" w:hAnsi="Arial" w:cs="Arial"/>
          <w:b/>
          <w:u w:val="single"/>
        </w:rPr>
        <w:t xml:space="preserve">ETAP SZKOLNY: </w:t>
      </w:r>
    </w:p>
    <w:p w14:paraId="15D64327" w14:textId="396F9F8A" w:rsidR="00EB36E8" w:rsidRPr="00EB36E8" w:rsidRDefault="0043675B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T</w:t>
      </w:r>
      <w:r w:rsidR="00995C97">
        <w:rPr>
          <w:rFonts w:ascii="Arial" w:hAnsi="Arial" w:cs="Arial"/>
        </w:rPr>
        <w:t>reści</w:t>
      </w:r>
      <w:r w:rsidR="00E6276A" w:rsidRPr="00E6276A">
        <w:rPr>
          <w:rFonts w:ascii="Arial" w:hAnsi="Arial" w:cs="Arial"/>
        </w:rPr>
        <w:t xml:space="preserve"> pytań </w:t>
      </w:r>
      <w:r w:rsidR="00995C97">
        <w:rPr>
          <w:rFonts w:ascii="Arial" w:hAnsi="Arial" w:cs="Arial"/>
        </w:rPr>
        <w:t>obejmować będą następujące zagadnienia:</w:t>
      </w:r>
    </w:p>
    <w:p w14:paraId="021B37FB" w14:textId="40FCA212" w:rsidR="00EB36E8" w:rsidRDefault="00EB36E8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oddechowy – budowa i funkcje</w:t>
      </w:r>
    </w:p>
    <w:p w14:paraId="105BB8AA" w14:textId="562DC2DD" w:rsidR="00DF1984" w:rsidRDefault="008F0C69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skóra – budowa i funkcje</w:t>
      </w:r>
    </w:p>
    <w:p w14:paraId="34998BFA" w14:textId="0DEB05A9" w:rsidR="009D08F4" w:rsidRPr="00E6276A" w:rsidRDefault="009D08F4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aktywności fizycznej na organizm</w:t>
      </w:r>
    </w:p>
    <w:p w14:paraId="29905510" w14:textId="1C50788F" w:rsidR="00F671E7" w:rsidRPr="00E6276A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choroby zakaźne, drogi szerzenia się</w:t>
      </w:r>
    </w:p>
    <w:p w14:paraId="5EA20EC2" w14:textId="777310F4" w:rsidR="00DF1984" w:rsidRPr="00E6276A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i funkcje kości</w:t>
      </w:r>
    </w:p>
    <w:p w14:paraId="6D26F8B2" w14:textId="77777777" w:rsidR="001F7C9E" w:rsidRPr="00E6276A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zasady zdrowego odżywiania</w:t>
      </w:r>
    </w:p>
    <w:p w14:paraId="0A1D216A" w14:textId="34336CC1" w:rsidR="00DF1984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magnez, żelazo, wapń – źródła, rola, niedobory</w:t>
      </w:r>
    </w:p>
    <w:p w14:paraId="33DFFFA1" w14:textId="33422C3A" w:rsidR="00292ED2" w:rsidRDefault="00292ED2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stanu osób poszkodowanych</w:t>
      </w:r>
    </w:p>
    <w:p w14:paraId="35CA4652" w14:textId="6144AB88" w:rsidR="002C030F" w:rsidRDefault="002C030F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rodzaje zagrożeń</w:t>
      </w:r>
      <w:r w:rsidR="009D08F4">
        <w:rPr>
          <w:rFonts w:ascii="Arial" w:hAnsi="Arial" w:cs="Arial"/>
        </w:rPr>
        <w:t>, alarmowanie i ewakuacja</w:t>
      </w:r>
    </w:p>
    <w:p w14:paraId="100353B9" w14:textId="7CCC5D93" w:rsidR="009B3476" w:rsidRDefault="009D08F4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zapotrzebowanie energetyczne organizmu</w:t>
      </w:r>
    </w:p>
    <w:p w14:paraId="472ECAFC" w14:textId="0C70D631" w:rsidR="009D08F4" w:rsidRPr="00E6276A" w:rsidRDefault="009D08F4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udar mózgu – rozpoznanie, pierwsza pomoc</w:t>
      </w:r>
    </w:p>
    <w:p w14:paraId="1A97996E" w14:textId="2478F4B6" w:rsidR="000E347D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linki:</w:t>
      </w:r>
    </w:p>
    <w:p w14:paraId="3495D4CE" w14:textId="1DAE2C60" w:rsidR="002C030F" w:rsidRDefault="00116270" w:rsidP="00DF2862">
      <w:pPr>
        <w:spacing w:line="276" w:lineRule="auto"/>
        <w:jc w:val="both"/>
        <w:rPr>
          <w:rFonts w:ascii="Arial" w:hAnsi="Arial" w:cs="Arial"/>
        </w:rPr>
      </w:pPr>
      <w:hyperlink r:id="rId8" w:history="1">
        <w:r w:rsidR="002C030F" w:rsidRPr="00F22479">
          <w:rPr>
            <w:rStyle w:val="Hipercze"/>
            <w:rFonts w:ascii="Arial" w:hAnsi="Arial" w:cs="Arial"/>
          </w:rPr>
          <w:t>https://zpe.gov.pl/a/wszechobecne-zagrozenia/Da4HcorBX</w:t>
        </w:r>
      </w:hyperlink>
    </w:p>
    <w:p w14:paraId="27C2AF85" w14:textId="0EDAAC42" w:rsidR="009D08F4" w:rsidRDefault="00116270" w:rsidP="00DF2862">
      <w:pPr>
        <w:spacing w:line="276" w:lineRule="auto"/>
        <w:rPr>
          <w:rStyle w:val="Hipercze"/>
          <w:rFonts w:ascii="Arial" w:hAnsi="Arial" w:cs="Arial"/>
        </w:rPr>
      </w:pPr>
      <w:hyperlink r:id="rId9" w:history="1">
        <w:r w:rsidR="009D08F4" w:rsidRPr="00CB560A">
          <w:rPr>
            <w:rStyle w:val="Hipercze"/>
            <w:rFonts w:ascii="Arial" w:hAnsi="Arial" w:cs="Arial"/>
          </w:rPr>
          <w:t>https://www.gov.pl/attachment/e13d5463-daab-416e-bf0d-e981d4874020</w:t>
        </w:r>
      </w:hyperlink>
    </w:p>
    <w:p w14:paraId="760F140C" w14:textId="43E4380A" w:rsidR="00DA370E" w:rsidRDefault="00116270" w:rsidP="00DF2862">
      <w:pPr>
        <w:spacing w:line="276" w:lineRule="auto"/>
        <w:rPr>
          <w:rFonts w:ascii="Arial" w:hAnsi="Arial" w:cs="Arial"/>
        </w:rPr>
      </w:pPr>
      <w:hyperlink r:id="rId10" w:history="1">
        <w:r w:rsidR="00DA370E" w:rsidRPr="00E6276A">
          <w:rPr>
            <w:rStyle w:val="Hipercze"/>
            <w:rFonts w:ascii="Arial" w:hAnsi="Arial" w:cs="Arial"/>
          </w:rPr>
          <w:t>https://zpe.gov.pl/a/aktywnosc-fizyczna-a-zdrowie/DGUW2rObe</w:t>
        </w:r>
      </w:hyperlink>
    </w:p>
    <w:p w14:paraId="621EA923" w14:textId="2D19E1F1" w:rsidR="00EB597E" w:rsidRDefault="00116270" w:rsidP="00DF2862">
      <w:pPr>
        <w:spacing w:line="276" w:lineRule="auto"/>
        <w:rPr>
          <w:rStyle w:val="Hipercze"/>
          <w:rFonts w:ascii="Arial" w:hAnsi="Arial" w:cs="Arial"/>
        </w:rPr>
      </w:pPr>
      <w:hyperlink r:id="rId11" w:history="1">
        <w:r w:rsidR="00EB597E" w:rsidRPr="00687A22">
          <w:rPr>
            <w:rStyle w:val="Hipercze"/>
            <w:rFonts w:ascii="Arial" w:hAnsi="Arial" w:cs="Arial"/>
          </w:rPr>
          <w:t>https://ncez.pzh.gov.pl/abc-zywienia/zelazo-w-diecie-sportowca/</w:t>
        </w:r>
      </w:hyperlink>
    </w:p>
    <w:p w14:paraId="23715857" w14:textId="77777777" w:rsidR="00EB597E" w:rsidRDefault="00116270" w:rsidP="00DF2862">
      <w:pPr>
        <w:spacing w:line="276" w:lineRule="auto"/>
        <w:rPr>
          <w:rFonts w:ascii="Arial" w:hAnsi="Arial" w:cs="Arial"/>
        </w:rPr>
      </w:pPr>
      <w:hyperlink r:id="rId12" w:history="1">
        <w:r w:rsidR="00EB597E" w:rsidRPr="00687A22">
          <w:rPr>
            <w:rStyle w:val="Hipercze"/>
            <w:rFonts w:ascii="Arial" w:hAnsi="Arial" w:cs="Arial"/>
          </w:rPr>
          <w:t>https://ncez.pzh.gov.pl/wp-content/uploads/2021/03/broszura_suplementy.pdf</w:t>
        </w:r>
      </w:hyperlink>
    </w:p>
    <w:p w14:paraId="54FDB0B8" w14:textId="7E7BAA15" w:rsidR="00EB597E" w:rsidRDefault="00116270" w:rsidP="00DF2862">
      <w:pPr>
        <w:spacing w:line="276" w:lineRule="auto"/>
        <w:rPr>
          <w:rFonts w:ascii="Arial" w:hAnsi="Arial" w:cs="Arial"/>
        </w:rPr>
      </w:pPr>
      <w:hyperlink r:id="rId13" w:history="1">
        <w:r w:rsidR="00EB597E" w:rsidRPr="00687A22">
          <w:rPr>
            <w:rStyle w:val="Hipercze"/>
            <w:rFonts w:ascii="Arial" w:hAnsi="Arial" w:cs="Arial"/>
          </w:rPr>
          <w:t>https://ncez.pzh.gov.pl/wp-content/uploads/2021/03/broszura-co-powinnis-my-wiedziec-o-wartos-ci-odz-ywczej-z-ywnos-ci-.pdf</w:t>
        </w:r>
      </w:hyperlink>
    </w:p>
    <w:p w14:paraId="649AFC91" w14:textId="77777777" w:rsidR="00EB597E" w:rsidRDefault="00116270" w:rsidP="00DF2862">
      <w:pPr>
        <w:spacing w:line="276" w:lineRule="auto"/>
        <w:rPr>
          <w:rFonts w:ascii="Arial" w:hAnsi="Arial" w:cs="Arial"/>
        </w:rPr>
      </w:pPr>
      <w:hyperlink r:id="rId14" w:history="1">
        <w:r w:rsidR="00EB597E" w:rsidRPr="00687A22">
          <w:rPr>
            <w:rStyle w:val="Hipercze"/>
            <w:rFonts w:ascii="Arial" w:hAnsi="Arial" w:cs="Arial"/>
          </w:rPr>
          <w:t>https://ncez.pzh.gov.pl/wp-content/uploads/2022/05/Zalecenia-NCEZ-otylosc.pdf</w:t>
        </w:r>
      </w:hyperlink>
    </w:p>
    <w:p w14:paraId="07E5684D" w14:textId="77777777" w:rsidR="00EB597E" w:rsidRDefault="00116270" w:rsidP="00DF2862">
      <w:pPr>
        <w:spacing w:line="276" w:lineRule="auto"/>
        <w:rPr>
          <w:rFonts w:ascii="Arial" w:hAnsi="Arial" w:cs="Arial"/>
        </w:rPr>
      </w:pPr>
      <w:hyperlink r:id="rId15" w:history="1">
        <w:r w:rsidR="00EB597E" w:rsidRPr="00687A22">
          <w:rPr>
            <w:rStyle w:val="Hipercze"/>
            <w:rFonts w:ascii="Arial" w:hAnsi="Arial" w:cs="Arial"/>
          </w:rPr>
          <w:t>https://ncez.pzh.gov.pl/wp-content/uploads/2021/03/broszura-energia-1.pdf</w:t>
        </w:r>
      </w:hyperlink>
    </w:p>
    <w:p w14:paraId="328AF95A" w14:textId="77777777" w:rsidR="00EB597E" w:rsidRDefault="00116270" w:rsidP="00DF2862">
      <w:pPr>
        <w:spacing w:line="276" w:lineRule="auto"/>
        <w:rPr>
          <w:rFonts w:ascii="Arial" w:hAnsi="Arial" w:cs="Arial"/>
        </w:rPr>
      </w:pPr>
      <w:hyperlink r:id="rId16" w:history="1">
        <w:r w:rsidR="00EB597E" w:rsidRPr="00687A22">
          <w:rPr>
            <w:rStyle w:val="Hipercze"/>
            <w:rFonts w:ascii="Arial" w:hAnsi="Arial" w:cs="Arial"/>
          </w:rPr>
          <w:t>https://www.centrumratownictwa.com/blog/jak-rozpoznac-udar-mozgu</w:t>
        </w:r>
      </w:hyperlink>
    </w:p>
    <w:p w14:paraId="574EEBF5" w14:textId="77777777" w:rsidR="00E6276A" w:rsidRDefault="00E6276A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9BF0C2B" w14:textId="77777777" w:rsidR="00D94642" w:rsidRPr="00E6276A" w:rsidRDefault="004734F1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  <w:b/>
          <w:u w:val="single"/>
        </w:rPr>
        <w:t>ETAP REJONOWY:</w:t>
      </w:r>
      <w:r w:rsidRPr="00E6276A">
        <w:rPr>
          <w:rFonts w:ascii="Arial" w:hAnsi="Arial" w:cs="Arial"/>
        </w:rPr>
        <w:t xml:space="preserve"> </w:t>
      </w:r>
    </w:p>
    <w:p w14:paraId="01429242" w14:textId="77777777" w:rsidR="00E6276A" w:rsidRPr="00E6276A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Treści pytań </w:t>
      </w:r>
      <w:r w:rsidR="00995C97">
        <w:rPr>
          <w:rFonts w:ascii="Arial" w:hAnsi="Arial" w:cs="Arial"/>
        </w:rPr>
        <w:t>obejmować będą zagadnienia z etapu szkolnego oraz dodatkowo poniższe</w:t>
      </w:r>
      <w:r w:rsidR="005A1571">
        <w:rPr>
          <w:rFonts w:ascii="Arial" w:hAnsi="Arial" w:cs="Arial"/>
        </w:rPr>
        <w:t xml:space="preserve"> tematy</w:t>
      </w:r>
      <w:r w:rsidR="00995C97">
        <w:rPr>
          <w:rFonts w:ascii="Arial" w:hAnsi="Arial" w:cs="Arial"/>
        </w:rPr>
        <w:t>:</w:t>
      </w:r>
    </w:p>
    <w:p w14:paraId="795A3712" w14:textId="46DE5A31" w:rsidR="00FE0706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witaminy: podział, rola i źródła</w:t>
      </w:r>
    </w:p>
    <w:p w14:paraId="295B3CC9" w14:textId="77F13CD2" w:rsidR="00FE0706" w:rsidRDefault="00FE0706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krążenia – budowa i funkcje</w:t>
      </w:r>
    </w:p>
    <w:p w14:paraId="71F1B023" w14:textId="07E18B04" w:rsidR="0050288C" w:rsidRPr="00E6276A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Higiena układu oddechowego</w:t>
      </w:r>
      <w:r w:rsidR="006930AA">
        <w:rPr>
          <w:rFonts w:ascii="Arial" w:hAnsi="Arial" w:cs="Arial"/>
        </w:rPr>
        <w:t>, profilaktyka chorób układu oddechowego</w:t>
      </w:r>
    </w:p>
    <w:p w14:paraId="5FFF1777" w14:textId="0B4945E5" w:rsidR="0050288C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Higiena skóry, p</w:t>
      </w:r>
      <w:r w:rsidR="008F0C69">
        <w:rPr>
          <w:rFonts w:ascii="Arial" w:hAnsi="Arial" w:cs="Arial"/>
        </w:rPr>
        <w:t>rofilaktyka chorób skóry</w:t>
      </w:r>
    </w:p>
    <w:p w14:paraId="04400A03" w14:textId="344AC5B5" w:rsidR="00F671E7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Połączenia kości – rodzaje, budowa i funkcja</w:t>
      </w:r>
    </w:p>
    <w:p w14:paraId="338F6F52" w14:textId="789A64AA" w:rsidR="00CC677B" w:rsidRDefault="00CC677B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Schorzenia układu ruchu</w:t>
      </w:r>
    </w:p>
    <w:p w14:paraId="6B7F2D32" w14:textId="5B5B3ACA" w:rsidR="001F7C9E" w:rsidRPr="00EB597E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Trawienie pokarmów - rola gruczołów i enzymów </w:t>
      </w:r>
    </w:p>
    <w:p w14:paraId="635CA909" w14:textId="25F7B637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Przyczyny i skutki </w:t>
      </w:r>
      <w:r w:rsidR="00E37565">
        <w:rPr>
          <w:rFonts w:ascii="Arial" w:hAnsi="Arial" w:cs="Arial"/>
        </w:rPr>
        <w:t>zaburzeń</w:t>
      </w:r>
      <w:r>
        <w:rPr>
          <w:rFonts w:ascii="Arial" w:hAnsi="Arial" w:cs="Arial"/>
        </w:rPr>
        <w:t xml:space="preserve"> odżywiania</w:t>
      </w:r>
    </w:p>
    <w:p w14:paraId="2BB389D1" w14:textId="3A4EB7B1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odżywcza żywności</w:t>
      </w:r>
    </w:p>
    <w:p w14:paraId="7556F78A" w14:textId="07063406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Suplementy diety</w:t>
      </w:r>
    </w:p>
    <w:p w14:paraId="56B380A0" w14:textId="036AB43D" w:rsidR="00FE0706" w:rsidRPr="006930AA" w:rsidRDefault="00FE0706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Skutki zdrowotne zażywania używek, uzależnienia</w:t>
      </w:r>
    </w:p>
    <w:p w14:paraId="26EBD02C" w14:textId="38D81C4B" w:rsidR="0062289B" w:rsidRDefault="0062289B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stresu na organizm</w:t>
      </w:r>
      <w:r w:rsidR="006930AA">
        <w:rPr>
          <w:rFonts w:ascii="Arial" w:hAnsi="Arial" w:cs="Arial"/>
        </w:rPr>
        <w:t>, higiena snu</w:t>
      </w:r>
    </w:p>
    <w:p w14:paraId="5F075D4F" w14:textId="79D71FE2" w:rsidR="00292ED2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Choroby narządu wzroku i w</w:t>
      </w:r>
      <w:r w:rsidR="00292ED2">
        <w:rPr>
          <w:rFonts w:ascii="Arial" w:hAnsi="Arial" w:cs="Arial"/>
        </w:rPr>
        <w:t>ady wzroku</w:t>
      </w:r>
    </w:p>
    <w:p w14:paraId="720E0B40" w14:textId="51999C9B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Profilaktyka chorób </w:t>
      </w:r>
      <w:r w:rsidR="00E37565" w:rsidRPr="00E426CB">
        <w:rPr>
          <w:rFonts w:ascii="Arial" w:hAnsi="Arial" w:cs="Arial"/>
        </w:rPr>
        <w:t>zakaźnych</w:t>
      </w:r>
    </w:p>
    <w:p w14:paraId="44E68670" w14:textId="77777777" w:rsidR="009D08F4" w:rsidRDefault="009D08F4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zatrucia – rodzaje, objawy, pierwsza pomoc</w:t>
      </w:r>
    </w:p>
    <w:p w14:paraId="3FA99DA8" w14:textId="3CEB60AB" w:rsidR="00E6276A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EB36E8">
        <w:rPr>
          <w:rFonts w:ascii="Arial" w:hAnsi="Arial" w:cs="Arial"/>
        </w:rPr>
        <w:t>linki:</w:t>
      </w:r>
    </w:p>
    <w:p w14:paraId="2B1CA107" w14:textId="7EC9AA73" w:rsidR="0062289B" w:rsidRDefault="00116270" w:rsidP="00DF2862">
      <w:pPr>
        <w:spacing w:line="276" w:lineRule="auto"/>
        <w:jc w:val="both"/>
        <w:rPr>
          <w:rFonts w:ascii="Arial" w:hAnsi="Arial" w:cs="Arial"/>
        </w:rPr>
      </w:pPr>
      <w:hyperlink r:id="rId17" w:history="1">
        <w:r w:rsidR="0062289B" w:rsidRPr="00F22479">
          <w:rPr>
            <w:rStyle w:val="Hipercze"/>
            <w:rFonts w:ascii="Arial" w:hAnsi="Arial" w:cs="Arial"/>
          </w:rPr>
          <w:t>https://zpe.gov.pl/a/jak-dbac-o-skore/DczuHCZAA</w:t>
        </w:r>
      </w:hyperlink>
    </w:p>
    <w:p w14:paraId="680176E4" w14:textId="0B44AC62" w:rsidR="0077065D" w:rsidRDefault="00116270" w:rsidP="00DF2862">
      <w:pPr>
        <w:spacing w:line="276" w:lineRule="auto"/>
        <w:jc w:val="both"/>
        <w:rPr>
          <w:rFonts w:ascii="Arial" w:hAnsi="Arial" w:cs="Arial"/>
        </w:rPr>
      </w:pPr>
      <w:hyperlink r:id="rId18" w:history="1">
        <w:r w:rsidR="0077065D" w:rsidRPr="00F22479">
          <w:rPr>
            <w:rStyle w:val="Hipercze"/>
            <w:rFonts w:ascii="Arial" w:hAnsi="Arial" w:cs="Arial"/>
          </w:rPr>
          <w:t>https://zpe.gov.pl/a/oko---</w:t>
        </w:r>
        <w:proofErr w:type="spellStart"/>
        <w:r w:rsidR="0077065D" w:rsidRPr="00F22479">
          <w:rPr>
            <w:rStyle w:val="Hipercze"/>
            <w:rFonts w:ascii="Arial" w:hAnsi="Arial" w:cs="Arial"/>
          </w:rPr>
          <w:t>narzad</w:t>
        </w:r>
        <w:proofErr w:type="spellEnd"/>
        <w:r w:rsidR="0077065D" w:rsidRPr="00F22479">
          <w:rPr>
            <w:rStyle w:val="Hipercze"/>
            <w:rFonts w:ascii="Arial" w:hAnsi="Arial" w:cs="Arial"/>
          </w:rPr>
          <w:t>-wzroku/DByVW3EI0</w:t>
        </w:r>
      </w:hyperlink>
    </w:p>
    <w:p w14:paraId="696AF22B" w14:textId="76DC9E85" w:rsidR="0077065D" w:rsidRDefault="00116270" w:rsidP="00DF2862">
      <w:pPr>
        <w:spacing w:line="276" w:lineRule="auto"/>
        <w:jc w:val="both"/>
        <w:rPr>
          <w:rFonts w:ascii="Arial" w:hAnsi="Arial" w:cs="Arial"/>
        </w:rPr>
      </w:pPr>
      <w:hyperlink r:id="rId19" w:history="1">
        <w:r w:rsidR="002B7EDA" w:rsidRPr="00F22479">
          <w:rPr>
            <w:rStyle w:val="Hipercze"/>
            <w:rFonts w:ascii="Arial" w:hAnsi="Arial" w:cs="Arial"/>
          </w:rPr>
          <w:t>https://zpe.gov.pl/a/uzaleznienia/D1raxyg07</w:t>
        </w:r>
      </w:hyperlink>
    </w:p>
    <w:p w14:paraId="11DEBAB6" w14:textId="312651A2" w:rsidR="001B480F" w:rsidRPr="00E37565" w:rsidRDefault="00116270" w:rsidP="00DF2862">
      <w:pPr>
        <w:spacing w:line="276" w:lineRule="auto"/>
        <w:jc w:val="both"/>
        <w:rPr>
          <w:rFonts w:ascii="Arial" w:hAnsi="Arial" w:cs="Arial"/>
          <w:color w:val="0563C1" w:themeColor="hyperlink"/>
          <w:u w:val="single"/>
        </w:rPr>
      </w:pPr>
      <w:hyperlink r:id="rId20" w:history="1">
        <w:r w:rsidR="0062289B" w:rsidRPr="00F22479">
          <w:rPr>
            <w:rStyle w:val="Hipercze"/>
            <w:rFonts w:ascii="Arial" w:hAnsi="Arial" w:cs="Arial"/>
          </w:rPr>
          <w:t>https://zpe.gov.pl/a/radzimy-sobie-ze-stresem/DtWR0roTI</w:t>
        </w:r>
      </w:hyperlink>
    </w:p>
    <w:p w14:paraId="0762828F" w14:textId="77777777" w:rsidR="009D08F4" w:rsidRDefault="00116270" w:rsidP="00DF2862">
      <w:pPr>
        <w:spacing w:line="276" w:lineRule="auto"/>
        <w:jc w:val="both"/>
        <w:rPr>
          <w:rStyle w:val="Hipercze"/>
          <w:rFonts w:ascii="Arial" w:hAnsi="Arial" w:cs="Arial"/>
        </w:rPr>
      </w:pPr>
      <w:hyperlink r:id="rId21" w:history="1">
        <w:r w:rsidR="0062289B" w:rsidRPr="00F22479">
          <w:rPr>
            <w:rStyle w:val="Hipercze"/>
            <w:rFonts w:ascii="Arial" w:hAnsi="Arial" w:cs="Arial"/>
          </w:rPr>
          <w:t>https://zpe.gov.pl/a/profilaktyka-chorob-ukladu-oddechowego/DEE4nvMPm</w:t>
        </w:r>
      </w:hyperlink>
    </w:p>
    <w:p w14:paraId="7F0B5DB3" w14:textId="26168719" w:rsidR="009D08F4" w:rsidRDefault="00116270" w:rsidP="00DF2862">
      <w:pPr>
        <w:spacing w:line="276" w:lineRule="auto"/>
        <w:jc w:val="both"/>
        <w:rPr>
          <w:rFonts w:ascii="Arial" w:hAnsi="Arial" w:cs="Arial"/>
        </w:rPr>
      </w:pPr>
      <w:hyperlink r:id="rId22" w:history="1">
        <w:r w:rsidR="009D08F4" w:rsidRPr="00E21203">
          <w:rPr>
            <w:rStyle w:val="Hipercze"/>
            <w:rFonts w:ascii="Arial" w:hAnsi="Arial" w:cs="Arial"/>
          </w:rPr>
          <w:t>https://zpe.gov.pl/a/pierwsza-pomoc-w-przypadku-zatrucia/D18vwpXhR</w:t>
        </w:r>
      </w:hyperlink>
    </w:p>
    <w:p w14:paraId="284C3AF5" w14:textId="3AF887A1" w:rsidR="00314336" w:rsidRPr="00E6276A" w:rsidRDefault="00116270" w:rsidP="00DF2862">
      <w:pPr>
        <w:spacing w:line="276" w:lineRule="auto"/>
        <w:jc w:val="both"/>
        <w:rPr>
          <w:rFonts w:ascii="Arial" w:hAnsi="Arial" w:cs="Arial"/>
        </w:rPr>
      </w:pPr>
      <w:hyperlink r:id="rId23" w:history="1">
        <w:r w:rsidR="00E37565" w:rsidRPr="00E21203">
          <w:rPr>
            <w:rStyle w:val="Hipercze"/>
            <w:rFonts w:ascii="Arial" w:hAnsi="Arial" w:cs="Arial"/>
          </w:rPr>
          <w:t>https://neurologia-dziecieca.pl/neurologia_49-19-24.pdf</w:t>
        </w:r>
      </w:hyperlink>
    </w:p>
    <w:p w14:paraId="373C2C03" w14:textId="77777777" w:rsidR="00DF2862" w:rsidRDefault="00DF2862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46B688A" w14:textId="77777777" w:rsidR="00DF2862" w:rsidRDefault="00DF2862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F7E9C1A" w14:textId="1DFF40F3" w:rsidR="0026460F" w:rsidRPr="00E6276A" w:rsidRDefault="004C5C85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E6276A">
        <w:rPr>
          <w:rFonts w:ascii="Arial" w:hAnsi="Arial" w:cs="Arial"/>
          <w:b/>
          <w:u w:val="single"/>
        </w:rPr>
        <w:lastRenderedPageBreak/>
        <w:t>ETAP WOJEWÓDZKI</w:t>
      </w:r>
      <w:r w:rsidR="008B02EB" w:rsidRPr="00E6276A">
        <w:rPr>
          <w:rFonts w:ascii="Arial" w:hAnsi="Arial" w:cs="Arial"/>
          <w:b/>
          <w:u w:val="single"/>
        </w:rPr>
        <w:t xml:space="preserve">: </w:t>
      </w:r>
    </w:p>
    <w:p w14:paraId="073755C9" w14:textId="77777777" w:rsidR="0043675B" w:rsidRPr="00E6276A" w:rsidRDefault="0043675B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Treści pytań </w:t>
      </w:r>
      <w:r w:rsidR="00995C97">
        <w:rPr>
          <w:rFonts w:ascii="Arial" w:hAnsi="Arial" w:cs="Arial"/>
        </w:rPr>
        <w:t>obejmować będą zagadnienia z etapu szkolnego i rejonowego oraz dodatkowo poniższe</w:t>
      </w:r>
      <w:r w:rsidR="005A1571">
        <w:rPr>
          <w:rFonts w:ascii="Arial" w:hAnsi="Arial" w:cs="Arial"/>
        </w:rPr>
        <w:t xml:space="preserve"> tematy</w:t>
      </w:r>
      <w:r w:rsidR="00995C97">
        <w:rPr>
          <w:rFonts w:ascii="Arial" w:hAnsi="Arial" w:cs="Arial"/>
        </w:rPr>
        <w:t>:</w:t>
      </w:r>
    </w:p>
    <w:p w14:paraId="52ABE69A" w14:textId="3559CD10" w:rsidR="00EB36E8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Choroby układu oddechowego</w:t>
      </w:r>
    </w:p>
    <w:p w14:paraId="3AA6E31C" w14:textId="3785BAD6" w:rsidR="00EB36E8" w:rsidRDefault="00CC677B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diety na stan kości</w:t>
      </w:r>
    </w:p>
    <w:p w14:paraId="205D7903" w14:textId="5676A5B8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Białko – rodzaje, rola, zapotrzebowanie</w:t>
      </w:r>
    </w:p>
    <w:p w14:paraId="4E0147B3" w14:textId="1EE7A3DB" w:rsidR="001F7C9E" w:rsidRPr="006930AA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odporność organizmu nabyta i wrodzona; sposoby nabywania odporności, wskazania i znaczenie szczepień ochronnych</w:t>
      </w:r>
    </w:p>
    <w:p w14:paraId="6B842F75" w14:textId="77777777" w:rsidR="001F7C9E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przyczyny powstawania chorób nowotworowych; czynniki rakotwórcze</w:t>
      </w:r>
    </w:p>
    <w:p w14:paraId="5C717C1F" w14:textId="66E5838C" w:rsidR="00FE0706" w:rsidRPr="00E426CB" w:rsidRDefault="00FE0706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Higiena układu krążenia</w:t>
      </w:r>
    </w:p>
    <w:p w14:paraId="12A94A7B" w14:textId="20A1D192" w:rsidR="00FE0706" w:rsidRDefault="00FE0706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Higiena narządu wzroku</w:t>
      </w:r>
    </w:p>
    <w:p w14:paraId="7AF18A0E" w14:textId="77F083E1" w:rsidR="00292ED2" w:rsidRDefault="00292ED2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Funkcje gruczołów wydzielania wewnętrznego, rola hormonów</w:t>
      </w:r>
    </w:p>
    <w:p w14:paraId="61003696" w14:textId="3DE65BD6" w:rsidR="00452CC1" w:rsidRDefault="00452CC1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Pierwsza pomoc podczas utraty przytomności</w:t>
      </w:r>
    </w:p>
    <w:p w14:paraId="6721FEB8" w14:textId="6C1E6297" w:rsidR="00292ED2" w:rsidRDefault="00292ED2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Resuscytacja krążeniowo-oddechowa</w:t>
      </w:r>
    </w:p>
    <w:p w14:paraId="64B923E7" w14:textId="330CD55E" w:rsidR="00B804B3" w:rsidRDefault="00B804B3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podczas zagrożeń wywołanych substancjami toksycznymi</w:t>
      </w:r>
    </w:p>
    <w:p w14:paraId="662A4CA9" w14:textId="462247D6" w:rsidR="00E6276A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EB36E8">
        <w:rPr>
          <w:rFonts w:ascii="Arial" w:hAnsi="Arial" w:cs="Arial"/>
        </w:rPr>
        <w:t>linki:</w:t>
      </w:r>
    </w:p>
    <w:p w14:paraId="2E667EB7" w14:textId="3D32FD75" w:rsidR="002C030F" w:rsidRDefault="00116270" w:rsidP="00DF2862">
      <w:pPr>
        <w:spacing w:line="276" w:lineRule="auto"/>
        <w:jc w:val="both"/>
        <w:rPr>
          <w:rFonts w:ascii="Arial" w:hAnsi="Arial" w:cs="Arial"/>
        </w:rPr>
      </w:pPr>
      <w:hyperlink r:id="rId24" w:history="1">
        <w:r w:rsidR="002C030F" w:rsidRPr="00F22479">
          <w:rPr>
            <w:rStyle w:val="Hipercze"/>
            <w:rFonts w:ascii="Arial" w:hAnsi="Arial" w:cs="Arial"/>
          </w:rPr>
          <w:t>https://zpe.gov.pl/a/choroby-nowotworowe/DoL1CMKiU</w:t>
        </w:r>
      </w:hyperlink>
    </w:p>
    <w:p w14:paraId="68323949" w14:textId="4F671CDC" w:rsidR="002C030F" w:rsidRDefault="00116270" w:rsidP="00DF2862">
      <w:pPr>
        <w:spacing w:line="276" w:lineRule="auto"/>
        <w:jc w:val="both"/>
        <w:rPr>
          <w:rFonts w:ascii="Arial" w:hAnsi="Arial" w:cs="Arial"/>
        </w:rPr>
      </w:pPr>
      <w:hyperlink r:id="rId25" w:history="1">
        <w:r w:rsidR="002C030F" w:rsidRPr="00F22479">
          <w:rPr>
            <w:rStyle w:val="Hipercze"/>
            <w:rFonts w:ascii="Arial" w:hAnsi="Arial" w:cs="Arial"/>
          </w:rPr>
          <w:t>https://zpe.gov.pl/a/jak-dzialaja-hormony/Dv1QrAAMq</w:t>
        </w:r>
      </w:hyperlink>
    </w:p>
    <w:p w14:paraId="67140A5A" w14:textId="011A9752" w:rsidR="002B7EDA" w:rsidRDefault="00116270" w:rsidP="00DF2862">
      <w:pPr>
        <w:spacing w:line="276" w:lineRule="auto"/>
        <w:jc w:val="both"/>
        <w:rPr>
          <w:rStyle w:val="Hipercze"/>
          <w:rFonts w:ascii="Arial" w:hAnsi="Arial" w:cs="Arial"/>
        </w:rPr>
      </w:pPr>
      <w:hyperlink r:id="rId26" w:history="1">
        <w:r w:rsidR="002B7EDA" w:rsidRPr="00F22479">
          <w:rPr>
            <w:rStyle w:val="Hipercze"/>
            <w:rFonts w:ascii="Arial" w:hAnsi="Arial" w:cs="Arial"/>
          </w:rPr>
          <w:t>https://zpe.gov.pl/a/profilaktyka-chorob-ukladu-krazenia/DasRDyCB4</w:t>
        </w:r>
      </w:hyperlink>
    </w:p>
    <w:p w14:paraId="0F416EAD" w14:textId="2546C2A2" w:rsidR="00EB597E" w:rsidRDefault="00116270" w:rsidP="00DF2862">
      <w:pPr>
        <w:spacing w:line="276" w:lineRule="auto"/>
        <w:rPr>
          <w:rFonts w:ascii="Arial" w:hAnsi="Arial" w:cs="Arial"/>
        </w:rPr>
      </w:pPr>
      <w:hyperlink r:id="rId27" w:history="1">
        <w:r w:rsidR="00EB597E" w:rsidRPr="00687A22">
          <w:rPr>
            <w:rStyle w:val="Hipercze"/>
            <w:rFonts w:ascii="Arial" w:hAnsi="Arial" w:cs="Arial"/>
          </w:rPr>
          <w:t>https://ncez.pzh.gov.pl/aktywnosc-fizyczna/rola-aktywnosci-fizycznej-dzieci-dla-zbudowania-zdrowych-i-mocnych-kosci/</w:t>
        </w:r>
      </w:hyperlink>
    </w:p>
    <w:p w14:paraId="742BDE42" w14:textId="26A58304" w:rsidR="00EB597E" w:rsidRPr="00EB36E8" w:rsidRDefault="00116270" w:rsidP="00DF2862">
      <w:pPr>
        <w:spacing w:line="276" w:lineRule="auto"/>
        <w:rPr>
          <w:rFonts w:ascii="Arial" w:hAnsi="Arial" w:cs="Arial"/>
        </w:rPr>
      </w:pPr>
      <w:hyperlink r:id="rId28" w:history="1">
        <w:r w:rsidR="00EB597E" w:rsidRPr="00687A22">
          <w:rPr>
            <w:rStyle w:val="Hipercze"/>
            <w:rFonts w:ascii="Arial" w:hAnsi="Arial" w:cs="Arial"/>
          </w:rPr>
          <w:t>https://ncez.pzh.gov.pl/wp-content/uploads/2021/03/broszura_bialko.pdf</w:t>
        </w:r>
      </w:hyperlink>
    </w:p>
    <w:p w14:paraId="0D58D77D" w14:textId="495DF0EA" w:rsidR="0063281F" w:rsidRDefault="00116270" w:rsidP="00DF2862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  <w:hyperlink r:id="rId29" w:history="1">
        <w:r w:rsidR="00452CC1" w:rsidRPr="00F22479">
          <w:rPr>
            <w:rStyle w:val="Hipercze"/>
            <w:rFonts w:ascii="Arial" w:hAnsi="Arial" w:cs="Arial"/>
          </w:rPr>
          <w:t>https://zpe.gov.pl/a/przytomny---nieprzytomny/DflCsf8v9</w:t>
        </w:r>
      </w:hyperlink>
    </w:p>
    <w:p w14:paraId="33F0287C" w14:textId="2918C662" w:rsidR="00452CC1" w:rsidRDefault="00116270" w:rsidP="00DF2862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  <w:hyperlink r:id="rId30" w:history="1">
        <w:r w:rsidR="00452CC1" w:rsidRPr="00F22479">
          <w:rPr>
            <w:rStyle w:val="Hipercze"/>
            <w:rFonts w:ascii="Arial" w:hAnsi="Arial" w:cs="Arial"/>
          </w:rPr>
          <w:t>https://zpe.gov.pl/a/resuscytacja-krazeniowo-oddechowa-doroslych/DPCOYniWN</w:t>
        </w:r>
      </w:hyperlink>
    </w:p>
    <w:p w14:paraId="77E68F74" w14:textId="77777777" w:rsidR="00452CC1" w:rsidRDefault="00452CC1" w:rsidP="00DF2862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4862C8CD" w14:textId="77777777" w:rsidR="00452CC1" w:rsidRPr="00E6276A" w:rsidRDefault="00452CC1" w:rsidP="00DF2862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</w:p>
    <w:sectPr w:rsidR="00452CC1" w:rsidRPr="00E6276A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82D5" w14:textId="77777777" w:rsidR="00116270" w:rsidRDefault="00116270" w:rsidP="00E91E81">
      <w:pPr>
        <w:spacing w:after="0" w:line="240" w:lineRule="auto"/>
      </w:pPr>
      <w:r>
        <w:separator/>
      </w:r>
    </w:p>
  </w:endnote>
  <w:endnote w:type="continuationSeparator" w:id="0">
    <w:p w14:paraId="16282F01" w14:textId="77777777" w:rsidR="00116270" w:rsidRDefault="00116270" w:rsidP="00E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99477"/>
      <w:docPartObj>
        <w:docPartGallery w:val="Page Numbers (Bottom of Page)"/>
        <w:docPartUnique/>
      </w:docPartObj>
    </w:sdtPr>
    <w:sdtEndPr/>
    <w:sdtContent>
      <w:p w14:paraId="20E202E5" w14:textId="593B754B" w:rsidR="00E91E81" w:rsidRDefault="00E91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62">
          <w:rPr>
            <w:noProof/>
          </w:rPr>
          <w:t>2</w:t>
        </w:r>
        <w:r>
          <w:fldChar w:fldCharType="end"/>
        </w:r>
      </w:p>
    </w:sdtContent>
  </w:sdt>
  <w:p w14:paraId="1995C94F" w14:textId="77777777" w:rsidR="00E91E81" w:rsidRDefault="00E9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3A77" w14:textId="77777777" w:rsidR="00116270" w:rsidRDefault="00116270" w:rsidP="00E91E81">
      <w:pPr>
        <w:spacing w:after="0" w:line="240" w:lineRule="auto"/>
      </w:pPr>
      <w:r>
        <w:separator/>
      </w:r>
    </w:p>
  </w:footnote>
  <w:footnote w:type="continuationSeparator" w:id="0">
    <w:p w14:paraId="2E8BD2E0" w14:textId="77777777" w:rsidR="00116270" w:rsidRDefault="00116270" w:rsidP="00E9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318"/>
    <w:multiLevelType w:val="hybridMultilevel"/>
    <w:tmpl w:val="EBE6988E"/>
    <w:lvl w:ilvl="0" w:tplc="EF401D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3"/>
    <w:rsid w:val="00011051"/>
    <w:rsid w:val="00037812"/>
    <w:rsid w:val="00041124"/>
    <w:rsid w:val="00041F1C"/>
    <w:rsid w:val="00055B14"/>
    <w:rsid w:val="000651CF"/>
    <w:rsid w:val="000731C1"/>
    <w:rsid w:val="00097997"/>
    <w:rsid w:val="000B415A"/>
    <w:rsid w:val="000C1E71"/>
    <w:rsid w:val="000E347D"/>
    <w:rsid w:val="000F329B"/>
    <w:rsid w:val="001106D9"/>
    <w:rsid w:val="00116270"/>
    <w:rsid w:val="00126903"/>
    <w:rsid w:val="001328A9"/>
    <w:rsid w:val="00135CAB"/>
    <w:rsid w:val="00174898"/>
    <w:rsid w:val="001832DB"/>
    <w:rsid w:val="00183FD3"/>
    <w:rsid w:val="001A2957"/>
    <w:rsid w:val="001B480F"/>
    <w:rsid w:val="001B74A3"/>
    <w:rsid w:val="001E3594"/>
    <w:rsid w:val="001F7C9E"/>
    <w:rsid w:val="00213941"/>
    <w:rsid w:val="0023088B"/>
    <w:rsid w:val="00235569"/>
    <w:rsid w:val="00251E2B"/>
    <w:rsid w:val="0026460F"/>
    <w:rsid w:val="00273AE1"/>
    <w:rsid w:val="002872C9"/>
    <w:rsid w:val="00292ED2"/>
    <w:rsid w:val="00295875"/>
    <w:rsid w:val="002B7EDA"/>
    <w:rsid w:val="002C030F"/>
    <w:rsid w:val="002C6AF4"/>
    <w:rsid w:val="002C7DBC"/>
    <w:rsid w:val="002E79B3"/>
    <w:rsid w:val="0030179C"/>
    <w:rsid w:val="00314336"/>
    <w:rsid w:val="00314E33"/>
    <w:rsid w:val="00332FC7"/>
    <w:rsid w:val="003370C2"/>
    <w:rsid w:val="00343520"/>
    <w:rsid w:val="00375556"/>
    <w:rsid w:val="003815FE"/>
    <w:rsid w:val="00384BB0"/>
    <w:rsid w:val="00395CD3"/>
    <w:rsid w:val="003A1113"/>
    <w:rsid w:val="003A377C"/>
    <w:rsid w:val="003B402F"/>
    <w:rsid w:val="003C0D4F"/>
    <w:rsid w:val="003D4945"/>
    <w:rsid w:val="003E7A86"/>
    <w:rsid w:val="00432278"/>
    <w:rsid w:val="0043675B"/>
    <w:rsid w:val="00444CE3"/>
    <w:rsid w:val="00452CC1"/>
    <w:rsid w:val="004570B5"/>
    <w:rsid w:val="004734F1"/>
    <w:rsid w:val="004C5C85"/>
    <w:rsid w:val="004C7392"/>
    <w:rsid w:val="004C7721"/>
    <w:rsid w:val="004E07F9"/>
    <w:rsid w:val="004F4B82"/>
    <w:rsid w:val="0050288C"/>
    <w:rsid w:val="00505B55"/>
    <w:rsid w:val="00506DD6"/>
    <w:rsid w:val="00507F97"/>
    <w:rsid w:val="005119D4"/>
    <w:rsid w:val="005253A8"/>
    <w:rsid w:val="00537D27"/>
    <w:rsid w:val="00553439"/>
    <w:rsid w:val="00582F0A"/>
    <w:rsid w:val="00587554"/>
    <w:rsid w:val="005A1571"/>
    <w:rsid w:val="005A174D"/>
    <w:rsid w:val="005A18FF"/>
    <w:rsid w:val="005A5AAA"/>
    <w:rsid w:val="005D79D2"/>
    <w:rsid w:val="005E0BB4"/>
    <w:rsid w:val="005E1DD3"/>
    <w:rsid w:val="005E2CBE"/>
    <w:rsid w:val="0062289B"/>
    <w:rsid w:val="0063281F"/>
    <w:rsid w:val="006509FC"/>
    <w:rsid w:val="006522FF"/>
    <w:rsid w:val="00664286"/>
    <w:rsid w:val="0068266B"/>
    <w:rsid w:val="006930AA"/>
    <w:rsid w:val="006B7880"/>
    <w:rsid w:val="006D1444"/>
    <w:rsid w:val="006E2038"/>
    <w:rsid w:val="00710C7C"/>
    <w:rsid w:val="00717992"/>
    <w:rsid w:val="007578F3"/>
    <w:rsid w:val="0076565D"/>
    <w:rsid w:val="00765F7A"/>
    <w:rsid w:val="0077065D"/>
    <w:rsid w:val="00773176"/>
    <w:rsid w:val="00774710"/>
    <w:rsid w:val="007851C3"/>
    <w:rsid w:val="007952DF"/>
    <w:rsid w:val="007B5D57"/>
    <w:rsid w:val="007C070A"/>
    <w:rsid w:val="007C10E0"/>
    <w:rsid w:val="007E1371"/>
    <w:rsid w:val="007E1E10"/>
    <w:rsid w:val="007E55F0"/>
    <w:rsid w:val="007F4444"/>
    <w:rsid w:val="00820581"/>
    <w:rsid w:val="00821926"/>
    <w:rsid w:val="00832BE7"/>
    <w:rsid w:val="0083436B"/>
    <w:rsid w:val="008378FE"/>
    <w:rsid w:val="0084135C"/>
    <w:rsid w:val="008659B8"/>
    <w:rsid w:val="0088280C"/>
    <w:rsid w:val="00882D80"/>
    <w:rsid w:val="00885343"/>
    <w:rsid w:val="008968D8"/>
    <w:rsid w:val="008B02EB"/>
    <w:rsid w:val="008B5BEF"/>
    <w:rsid w:val="008C3E54"/>
    <w:rsid w:val="008D7026"/>
    <w:rsid w:val="008F0C69"/>
    <w:rsid w:val="00905C9C"/>
    <w:rsid w:val="009125B6"/>
    <w:rsid w:val="00912B94"/>
    <w:rsid w:val="00924E7C"/>
    <w:rsid w:val="009338D5"/>
    <w:rsid w:val="0093740C"/>
    <w:rsid w:val="009659DA"/>
    <w:rsid w:val="0097788C"/>
    <w:rsid w:val="00992174"/>
    <w:rsid w:val="00995C97"/>
    <w:rsid w:val="009B3476"/>
    <w:rsid w:val="009D0617"/>
    <w:rsid w:val="009D08F4"/>
    <w:rsid w:val="00A143F1"/>
    <w:rsid w:val="00A41D10"/>
    <w:rsid w:val="00A618EF"/>
    <w:rsid w:val="00A83ADF"/>
    <w:rsid w:val="00A90FCC"/>
    <w:rsid w:val="00AA0C37"/>
    <w:rsid w:val="00AA44D0"/>
    <w:rsid w:val="00AB50EE"/>
    <w:rsid w:val="00AC316B"/>
    <w:rsid w:val="00AD08BE"/>
    <w:rsid w:val="00AD4E79"/>
    <w:rsid w:val="00AE1073"/>
    <w:rsid w:val="00AE2CBA"/>
    <w:rsid w:val="00AF38B0"/>
    <w:rsid w:val="00B32A15"/>
    <w:rsid w:val="00B65FBD"/>
    <w:rsid w:val="00B76F4E"/>
    <w:rsid w:val="00B804B3"/>
    <w:rsid w:val="00B93786"/>
    <w:rsid w:val="00BC7289"/>
    <w:rsid w:val="00BF0CE2"/>
    <w:rsid w:val="00BF262E"/>
    <w:rsid w:val="00C25237"/>
    <w:rsid w:val="00C570C4"/>
    <w:rsid w:val="00C76D13"/>
    <w:rsid w:val="00CA4F6B"/>
    <w:rsid w:val="00CC646F"/>
    <w:rsid w:val="00CC677B"/>
    <w:rsid w:val="00CD4AC9"/>
    <w:rsid w:val="00CE7130"/>
    <w:rsid w:val="00CF299B"/>
    <w:rsid w:val="00D223D0"/>
    <w:rsid w:val="00D36491"/>
    <w:rsid w:val="00D44352"/>
    <w:rsid w:val="00D51E39"/>
    <w:rsid w:val="00D56BB1"/>
    <w:rsid w:val="00D650F7"/>
    <w:rsid w:val="00D84644"/>
    <w:rsid w:val="00D94486"/>
    <w:rsid w:val="00D94642"/>
    <w:rsid w:val="00DA370E"/>
    <w:rsid w:val="00DA50E6"/>
    <w:rsid w:val="00DB4507"/>
    <w:rsid w:val="00DD15C3"/>
    <w:rsid w:val="00DF143A"/>
    <w:rsid w:val="00DF1984"/>
    <w:rsid w:val="00DF2862"/>
    <w:rsid w:val="00E007CE"/>
    <w:rsid w:val="00E1043D"/>
    <w:rsid w:val="00E11396"/>
    <w:rsid w:val="00E33AEB"/>
    <w:rsid w:val="00E37565"/>
    <w:rsid w:val="00E426CB"/>
    <w:rsid w:val="00E5080F"/>
    <w:rsid w:val="00E6276A"/>
    <w:rsid w:val="00E64683"/>
    <w:rsid w:val="00E91E81"/>
    <w:rsid w:val="00EA63AF"/>
    <w:rsid w:val="00EB3040"/>
    <w:rsid w:val="00EB36E8"/>
    <w:rsid w:val="00EB597E"/>
    <w:rsid w:val="00EB69C1"/>
    <w:rsid w:val="00EC2284"/>
    <w:rsid w:val="00EF1EC7"/>
    <w:rsid w:val="00F05BF4"/>
    <w:rsid w:val="00F23021"/>
    <w:rsid w:val="00F25D9D"/>
    <w:rsid w:val="00F536C2"/>
    <w:rsid w:val="00F548E8"/>
    <w:rsid w:val="00F671E7"/>
    <w:rsid w:val="00F81FAD"/>
    <w:rsid w:val="00F8298D"/>
    <w:rsid w:val="00F83083"/>
    <w:rsid w:val="00F83AB8"/>
    <w:rsid w:val="00F90BF7"/>
    <w:rsid w:val="00FA3B1A"/>
    <w:rsid w:val="00FD6781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3BB4"/>
  <w15:chartTrackingRefBased/>
  <w15:docId w15:val="{BD1EF08D-809F-497F-AC39-6A909B2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51C3"/>
    <w:rPr>
      <w:b/>
      <w:bCs/>
    </w:rPr>
  </w:style>
  <w:style w:type="character" w:styleId="Uwydatnienie">
    <w:name w:val="Emphasis"/>
    <w:basedOn w:val="Domylnaczcionkaakapitu"/>
    <w:uiPriority w:val="20"/>
    <w:qFormat/>
    <w:rsid w:val="007851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81"/>
  </w:style>
  <w:style w:type="paragraph" w:styleId="Stopka">
    <w:name w:val="footer"/>
    <w:basedOn w:val="Normalny"/>
    <w:link w:val="Stopka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81"/>
  </w:style>
  <w:style w:type="paragraph" w:styleId="Akapitzlist">
    <w:name w:val="List Paragraph"/>
    <w:basedOn w:val="Normalny"/>
    <w:uiPriority w:val="34"/>
    <w:qFormat/>
    <w:rsid w:val="00436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A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BB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wszechobecne-zagrozenia/Da4HcorBX" TargetMode="External"/><Relationship Id="rId13" Type="http://schemas.openxmlformats.org/officeDocument/2006/relationships/hyperlink" Target="https://ncez.pzh.gov.pl/wp-content/uploads/2021/03/broszura-co-powinnis-my-wiedziec-o-wartos-ci-odz-ywczej-z-ywnos-ci-.pdf" TargetMode="External"/><Relationship Id="rId18" Type="http://schemas.openxmlformats.org/officeDocument/2006/relationships/hyperlink" Target="https://zpe.gov.pl/a/oko---narzad-wzroku/DByVW3EI0" TargetMode="External"/><Relationship Id="rId26" Type="http://schemas.openxmlformats.org/officeDocument/2006/relationships/hyperlink" Target="https://zpe.gov.pl/a/profilaktyka-chorob-ukladu-krazenia/DasRDyC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pe.gov.pl/a/profilaktyka-chorob-ukladu-oddechowego/DEE4nvMP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cez.pzh.gov.pl/wp-content/uploads/2021/03/broszura_suplementy.pdf" TargetMode="External"/><Relationship Id="rId17" Type="http://schemas.openxmlformats.org/officeDocument/2006/relationships/hyperlink" Target="https://zpe.gov.pl/a/jak-dbac-o-skore/DczuHCZAA" TargetMode="External"/><Relationship Id="rId25" Type="http://schemas.openxmlformats.org/officeDocument/2006/relationships/hyperlink" Target="https://zpe.gov.pl/a/jak-dzialaja-hormony/Dv1QrAAMq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entrumratownictwa.com/blog/jak-rozpoznac-udar-mozgu" TargetMode="External"/><Relationship Id="rId20" Type="http://schemas.openxmlformats.org/officeDocument/2006/relationships/hyperlink" Target="https://zpe.gov.pl/a/radzimy-sobie-ze-stresem/DtWR0roTI" TargetMode="External"/><Relationship Id="rId29" Type="http://schemas.openxmlformats.org/officeDocument/2006/relationships/hyperlink" Target="https://zpe.gov.pl/a/przytomny---nieprzytomny/DflCsf8v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z.pzh.gov.pl/abc-zywienia/zelazo-w-diecie-sportowca/" TargetMode="External"/><Relationship Id="rId24" Type="http://schemas.openxmlformats.org/officeDocument/2006/relationships/hyperlink" Target="https://zpe.gov.pl/a/choroby-nowotworowe/DoL1CMKi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cez.pzh.gov.pl/wp-content/uploads/2021/03/broszura-energia-1.pdf" TargetMode="External"/><Relationship Id="rId23" Type="http://schemas.openxmlformats.org/officeDocument/2006/relationships/hyperlink" Target="https://neurologia-dziecieca.pl/neurologia_49-19-24.pdf" TargetMode="External"/><Relationship Id="rId28" Type="http://schemas.openxmlformats.org/officeDocument/2006/relationships/hyperlink" Target="https://ncez.pzh.gov.pl/wp-content/uploads/2021/03/broszura_bialko.pdf" TargetMode="External"/><Relationship Id="rId10" Type="http://schemas.openxmlformats.org/officeDocument/2006/relationships/hyperlink" Target="https://zpe.gov.pl/a/aktywnosc-fizyczna-a-zdrowie/DGUW2rObe" TargetMode="External"/><Relationship Id="rId19" Type="http://schemas.openxmlformats.org/officeDocument/2006/relationships/hyperlink" Target="https://zpe.gov.pl/a/uzaleznienia/D1raxyg07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e13d5463-daab-416e-bf0d-e981d4874020" TargetMode="External"/><Relationship Id="rId14" Type="http://schemas.openxmlformats.org/officeDocument/2006/relationships/hyperlink" Target="https://ncez.pzh.gov.pl/wp-content/uploads/2022/05/Zalecenia-NCEZ-otylosc.pdf" TargetMode="External"/><Relationship Id="rId22" Type="http://schemas.openxmlformats.org/officeDocument/2006/relationships/hyperlink" Target="https://zpe.gov.pl/a/pierwsza-pomoc-w-przypadku-zatrucia/D18vwpXhR" TargetMode="External"/><Relationship Id="rId27" Type="http://schemas.openxmlformats.org/officeDocument/2006/relationships/hyperlink" Target="https://ncez.pzh.gov.pl/aktywnosc-fizyczna/rola-aktywnosci-fizycznej-dzieci-dla-zbudowania-zdrowych-i-mocnych-kosci/" TargetMode="External"/><Relationship Id="rId30" Type="http://schemas.openxmlformats.org/officeDocument/2006/relationships/hyperlink" Target="https://zpe.gov.pl/a/resuscytacja-krazeniowo-oddechowa-doroslych/DPCOYniW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Dominika Piórczyńska</cp:lastModifiedBy>
  <cp:revision>12</cp:revision>
  <cp:lastPrinted>2021-09-29T12:40:00Z</cp:lastPrinted>
  <dcterms:created xsi:type="dcterms:W3CDTF">2022-09-21T12:45:00Z</dcterms:created>
  <dcterms:modified xsi:type="dcterms:W3CDTF">2022-09-26T06:25:00Z</dcterms:modified>
</cp:coreProperties>
</file>