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E0" w:rsidRPr="007B6CE0" w:rsidRDefault="007B6CE0" w:rsidP="007B6CE0">
      <w:pPr>
        <w:rPr>
          <w:sz w:val="6"/>
        </w:rPr>
      </w:pPr>
    </w:p>
    <w:p w:rsidR="007B6CE0" w:rsidRPr="00372BED" w:rsidRDefault="007B6CE0" w:rsidP="007B6C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5</w:t>
      </w:r>
    </w:p>
    <w:p w:rsidR="007B6CE0" w:rsidRDefault="007B6CE0" w:rsidP="007B6C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Zadania P</w:t>
      </w:r>
      <w:r w:rsidRPr="00BF539F">
        <w:rPr>
          <w:rFonts w:ascii="Times New Roman" w:hAnsi="Times New Roman" w:cs="Times New Roman"/>
          <w:b/>
          <w:bCs/>
          <w:sz w:val="28"/>
          <w:szCs w:val="28"/>
        </w:rPr>
        <w:t>rzewodniczącego 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ejonowej </w:t>
      </w:r>
      <w:r w:rsidRPr="00BF539F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omisji </w:t>
      </w:r>
      <w:r w:rsidRPr="00BF539F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onkursowej (RKK)</w:t>
      </w:r>
    </w:p>
    <w:p w:rsidR="007B6CE0" w:rsidRDefault="007B6CE0" w:rsidP="007B6C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6CE0" w:rsidRPr="00ED5F19" w:rsidRDefault="007B6CE0" w:rsidP="007B6CE0">
      <w:pPr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Do zadań przewodniczącego należy: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F19">
        <w:rPr>
          <w:rFonts w:ascii="Times New Roman" w:hAnsi="Times New Roman" w:cs="Times New Roman"/>
          <w:b/>
          <w:bCs/>
          <w:sz w:val="24"/>
          <w:szCs w:val="24"/>
        </w:rPr>
        <w:t>Ochrona tajemnicy zadań konkursowych, modelu odpowiedzi i schematu punktowania.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Weryfikacja wybranych prac z etapu szkolnego.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Współpraca z Koordynatorem Konkursów Przedmiotowych w Wydziale MSCDN. Udział w spotkaniach organizacyjnych.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Przeprowadzenie etapu rejo</w:t>
      </w:r>
      <w:r>
        <w:rPr>
          <w:rFonts w:ascii="Times New Roman" w:hAnsi="Times New Roman" w:cs="Times New Roman"/>
          <w:sz w:val="24"/>
          <w:szCs w:val="24"/>
        </w:rPr>
        <w:t xml:space="preserve">nowego konkursu przedmiotowego </w:t>
      </w:r>
      <w:r w:rsidRPr="00ED5F19">
        <w:rPr>
          <w:rFonts w:ascii="Times New Roman" w:hAnsi="Times New Roman" w:cs="Times New Roman"/>
          <w:sz w:val="24"/>
          <w:szCs w:val="24"/>
        </w:rPr>
        <w:t xml:space="preserve">we współpracy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ED5F19">
        <w:rPr>
          <w:rFonts w:ascii="Times New Roman" w:hAnsi="Times New Roman" w:cs="Times New Roman"/>
          <w:sz w:val="24"/>
          <w:szCs w:val="24"/>
        </w:rPr>
        <w:t xml:space="preserve">z Koordynatorem przedmiotowym i rejonowym z ramienia MSCDN. 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 xml:space="preserve">Nadzorowanie sprawdzania prac konkursowych, w tym kontrola poprawności ich oceniania zgodnie z modelem odpowiedzi i schematem punktowania zadań. 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Weryfikacja wszystkich prac z etapu rejonowego.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Sporządzenie protokołu z przebiegu prac komisji rejonowej.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 xml:space="preserve">Wprowadzenie wyników wszystkich uczestników konkursu na Platformę Konkursów Przedmiotowych </w:t>
      </w:r>
      <w:r w:rsidRPr="00ED5F19">
        <w:rPr>
          <w:rFonts w:ascii="Times New Roman" w:hAnsi="Times New Roman" w:cs="Times New Roman"/>
          <w:sz w:val="24"/>
          <w:szCs w:val="24"/>
          <w:u w:val="single"/>
        </w:rPr>
        <w:t>www.konkursy.mscdn.edu.pl.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Udzielanie merytorycznych odpowiedzi na odwołania od wyników oceny prac konkursowych złożonych przez uczniów, rodziców/opiekunów prawnych.</w:t>
      </w:r>
    </w:p>
    <w:p w:rsidR="007B6CE0" w:rsidRPr="00ED5F19" w:rsidRDefault="007B6CE0" w:rsidP="007B6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19">
        <w:rPr>
          <w:rFonts w:ascii="Times New Roman" w:hAnsi="Times New Roman" w:cs="Times New Roman"/>
          <w:sz w:val="24"/>
          <w:szCs w:val="24"/>
        </w:rPr>
        <w:t>Pełnienie funkcji członka wojewódzkiej komisji konkursowej.</w:t>
      </w:r>
    </w:p>
    <w:p w:rsidR="007B6CE0" w:rsidRPr="00ED5F19" w:rsidRDefault="007B6CE0" w:rsidP="007B6C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p w:rsidR="001E14F8" w:rsidRDefault="001E14F8"/>
    <w:sectPr w:rsidR="001E14F8" w:rsidSect="001F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3D" w:rsidRDefault="004C2F3D" w:rsidP="00C17EF9">
      <w:pPr>
        <w:spacing w:after="0" w:line="240" w:lineRule="auto"/>
      </w:pPr>
      <w:r>
        <w:separator/>
      </w:r>
    </w:p>
  </w:endnote>
  <w:endnote w:type="continuationSeparator" w:id="0">
    <w:p w:rsidR="004C2F3D" w:rsidRDefault="004C2F3D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2D" w:rsidRDefault="00AC6E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2D" w:rsidRDefault="00AC6E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2D" w:rsidRDefault="00AC6E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3D" w:rsidRDefault="004C2F3D" w:rsidP="00C17EF9">
      <w:pPr>
        <w:spacing w:after="0" w:line="240" w:lineRule="auto"/>
      </w:pPr>
      <w:r>
        <w:separator/>
      </w:r>
    </w:p>
  </w:footnote>
  <w:footnote w:type="continuationSeparator" w:id="0">
    <w:p w:rsidR="004C2F3D" w:rsidRDefault="004C2F3D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2D" w:rsidRDefault="00AC6E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2D" w:rsidRDefault="00AC6E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9"/>
    <w:rsid w:val="001E14F8"/>
    <w:rsid w:val="001F09A9"/>
    <w:rsid w:val="00317882"/>
    <w:rsid w:val="004C2F3D"/>
    <w:rsid w:val="007B6CE0"/>
    <w:rsid w:val="0093405E"/>
    <w:rsid w:val="009D1A20"/>
    <w:rsid w:val="00AC6E2D"/>
    <w:rsid w:val="00BF5818"/>
    <w:rsid w:val="00C17EF9"/>
    <w:rsid w:val="00C40074"/>
    <w:rsid w:val="00D310B9"/>
    <w:rsid w:val="00D7229C"/>
    <w:rsid w:val="00E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FDBA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Konkursy</cp:lastModifiedBy>
  <cp:revision>3</cp:revision>
  <cp:lastPrinted>2024-08-29T13:38:00Z</cp:lastPrinted>
  <dcterms:created xsi:type="dcterms:W3CDTF">2024-08-30T11:15:00Z</dcterms:created>
  <dcterms:modified xsi:type="dcterms:W3CDTF">2024-08-30T11:48:00Z</dcterms:modified>
</cp:coreProperties>
</file>