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FD" w:rsidRPr="00B20E1B" w:rsidRDefault="00C40BFD" w:rsidP="00C40BFD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0</wp:posOffset>
            </wp:positionV>
            <wp:extent cx="1724025" cy="1181100"/>
            <wp:effectExtent l="0" t="0" r="9525" b="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</w:t>
      </w:r>
      <w:r w:rsidR="005F43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</w:t>
      </w:r>
      <w:r w:rsidRPr="00B20E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1</w:t>
      </w: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E5541" w:rsidRPr="0013211F" w:rsidRDefault="00C40BFD" w:rsidP="00130FFE">
      <w:pPr>
        <w:jc w:val="right"/>
        <w:rPr>
          <w:rFonts w:ascii="Arial" w:hAnsi="Arial" w:cs="Arial"/>
          <w:i/>
        </w:rPr>
      </w:pPr>
      <w:r w:rsidRPr="0013211F">
        <w:rPr>
          <w:rFonts w:ascii="Arial" w:hAnsi="Arial" w:cs="Arial"/>
          <w:i/>
        </w:rPr>
        <w:t xml:space="preserve"> </w:t>
      </w:r>
      <w:r w:rsidR="00130FFE" w:rsidRPr="0013211F">
        <w:rPr>
          <w:rFonts w:ascii="Arial" w:hAnsi="Arial" w:cs="Arial"/>
          <w:i/>
        </w:rPr>
        <w:t>„Naród, który nie zna swojej przeszłości, um</w:t>
      </w:r>
      <w:r w:rsidR="001E5541" w:rsidRPr="0013211F">
        <w:rPr>
          <w:rFonts w:ascii="Arial" w:hAnsi="Arial" w:cs="Arial"/>
          <w:i/>
        </w:rPr>
        <w:t>iera i nie buduje przyszłości”</w:t>
      </w:r>
    </w:p>
    <w:p w:rsidR="00130FFE" w:rsidRPr="0013211F" w:rsidRDefault="00130FFE" w:rsidP="00130FFE">
      <w:pPr>
        <w:jc w:val="right"/>
        <w:rPr>
          <w:rFonts w:ascii="Arial" w:hAnsi="Arial" w:cs="Arial"/>
        </w:rPr>
      </w:pPr>
      <w:r w:rsidRPr="0013211F">
        <w:rPr>
          <w:rFonts w:ascii="Arial" w:hAnsi="Arial" w:cs="Arial"/>
        </w:rPr>
        <w:t>Jan Paweł II</w:t>
      </w:r>
    </w:p>
    <w:p w:rsidR="00C012E1" w:rsidRPr="002C274B" w:rsidRDefault="00C012E1" w:rsidP="00C012E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20E1B" w:rsidRDefault="00C012E1" w:rsidP="004C41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Program merytoryczny </w:t>
      </w:r>
    </w:p>
    <w:p w:rsidR="00C012E1" w:rsidRPr="00B20E1B" w:rsidRDefault="00B20E1B" w:rsidP="00B20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5473B">
        <w:rPr>
          <w:rFonts w:ascii="Arial" w:hAnsi="Arial" w:cs="Arial"/>
          <w:b/>
          <w:sz w:val="24"/>
          <w:szCs w:val="24"/>
        </w:rPr>
        <w:t>I edycji</w:t>
      </w:r>
      <w:r w:rsidR="004C419D">
        <w:rPr>
          <w:rFonts w:ascii="Arial" w:hAnsi="Arial" w:cs="Arial"/>
          <w:b/>
          <w:sz w:val="24"/>
          <w:szCs w:val="24"/>
        </w:rPr>
        <w:t xml:space="preserve"> Konkursu T</w:t>
      </w:r>
      <w:r w:rsidR="00C012E1" w:rsidRPr="00FB2D2C">
        <w:rPr>
          <w:rFonts w:ascii="Arial" w:hAnsi="Arial" w:cs="Arial"/>
          <w:b/>
          <w:sz w:val="24"/>
          <w:szCs w:val="24"/>
        </w:rPr>
        <w:t xml:space="preserve">ematycznego </w:t>
      </w:r>
      <w:r w:rsidR="004C419D" w:rsidRPr="00FB2D2C">
        <w:rPr>
          <w:rFonts w:ascii="Arial" w:hAnsi="Arial" w:cs="Arial"/>
          <w:b/>
          <w:i/>
          <w:sz w:val="24"/>
          <w:szCs w:val="24"/>
        </w:rPr>
        <w:t>„Zbrodnia Katyńska. Pamięć i prawda</w:t>
      </w:r>
      <w:r w:rsidR="004C419D" w:rsidRPr="00FB2D2C">
        <w:rPr>
          <w:rFonts w:ascii="Arial" w:hAnsi="Arial" w:cs="Arial"/>
          <w:b/>
          <w:sz w:val="24"/>
          <w:szCs w:val="24"/>
        </w:rPr>
        <w:t>”</w:t>
      </w:r>
    </w:p>
    <w:p w:rsidR="00C012E1" w:rsidRPr="00FB2D2C" w:rsidRDefault="00C012E1" w:rsidP="007C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dla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uczniów </w:t>
      </w:r>
      <w:r w:rsidR="001E5541" w:rsidRPr="00FB2D2C">
        <w:rPr>
          <w:rFonts w:ascii="Arial" w:hAnsi="Arial" w:cs="Arial"/>
          <w:b/>
          <w:sz w:val="24"/>
          <w:szCs w:val="24"/>
        </w:rPr>
        <w:t>szkół podstawowych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 </w:t>
      </w:r>
      <w:r w:rsidR="004C419D">
        <w:rPr>
          <w:rFonts w:ascii="Arial" w:hAnsi="Arial" w:cs="Arial"/>
          <w:b/>
          <w:sz w:val="24"/>
          <w:szCs w:val="24"/>
        </w:rPr>
        <w:t xml:space="preserve">z terenu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województwa mazowieckiego </w:t>
      </w:r>
      <w:r w:rsidR="00D672C9">
        <w:rPr>
          <w:rFonts w:ascii="Arial" w:hAnsi="Arial" w:cs="Arial"/>
          <w:b/>
          <w:sz w:val="24"/>
          <w:szCs w:val="24"/>
        </w:rPr>
        <w:br/>
      </w:r>
      <w:r w:rsidR="0005473B">
        <w:rPr>
          <w:rFonts w:ascii="Arial" w:hAnsi="Arial" w:cs="Arial"/>
          <w:b/>
          <w:sz w:val="24"/>
          <w:szCs w:val="24"/>
        </w:rPr>
        <w:t>w roku szkolnym 2024/2025</w:t>
      </w:r>
      <w:r w:rsidRPr="00FB2D2C">
        <w:rPr>
          <w:rFonts w:ascii="Arial" w:hAnsi="Arial" w:cs="Arial"/>
          <w:b/>
          <w:sz w:val="24"/>
          <w:szCs w:val="24"/>
        </w:rPr>
        <w:t xml:space="preserve"> </w:t>
      </w:r>
    </w:p>
    <w:p w:rsidR="0022062E" w:rsidRPr="0013211F" w:rsidRDefault="0022062E"/>
    <w:p w:rsidR="00C012E1" w:rsidRPr="007C6DA1" w:rsidRDefault="00C012E1" w:rsidP="007C6DA1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Drodzy u</w:t>
      </w:r>
      <w:r w:rsidR="00FE77ED" w:rsidRPr="007C6DA1">
        <w:rPr>
          <w:rFonts w:ascii="Arial" w:hAnsi="Arial" w:cs="Arial"/>
          <w:b/>
        </w:rPr>
        <w:t>czniowie, nauczyciele i rodzice</w:t>
      </w:r>
    </w:p>
    <w:p w:rsidR="0005473B" w:rsidRPr="007C6DA1" w:rsidRDefault="0005473B" w:rsidP="0005473B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Szanowni Państwo!</w:t>
      </w:r>
    </w:p>
    <w:p w:rsidR="001E5541" w:rsidRPr="007C6DA1" w:rsidRDefault="001E5541" w:rsidP="007C6DA1">
      <w:pPr>
        <w:spacing w:after="0"/>
        <w:rPr>
          <w:rFonts w:ascii="Arial" w:hAnsi="Arial" w:cs="Arial"/>
          <w:b/>
        </w:rPr>
      </w:pPr>
    </w:p>
    <w:p w:rsidR="00C012E1" w:rsidRPr="007C6DA1" w:rsidRDefault="001E5541" w:rsidP="007C6DA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DA1">
        <w:rPr>
          <w:rFonts w:ascii="Arial" w:hAnsi="Arial" w:cs="Arial"/>
        </w:rPr>
        <w:tab/>
      </w:r>
      <w:r w:rsidR="00C012E1" w:rsidRPr="007C6DA1">
        <w:rPr>
          <w:rFonts w:ascii="Arial" w:hAnsi="Arial" w:cs="Arial"/>
        </w:rPr>
        <w:t>Przedstawiamy niżej program k</w:t>
      </w:r>
      <w:r w:rsidRPr="007C6DA1">
        <w:rPr>
          <w:rFonts w:ascii="Arial" w:hAnsi="Arial" w:cs="Arial"/>
        </w:rPr>
        <w:t>onkursu tematycznego, skierowanego</w:t>
      </w:r>
      <w:r w:rsidR="00C012E1" w:rsidRPr="007C6DA1">
        <w:rPr>
          <w:rFonts w:ascii="Arial" w:hAnsi="Arial" w:cs="Arial"/>
        </w:rPr>
        <w:t xml:space="preserve"> do Was wszystkich, uczniów i uczennic </w:t>
      </w:r>
      <w:r w:rsidRPr="007C6DA1">
        <w:rPr>
          <w:rFonts w:ascii="Arial" w:hAnsi="Arial" w:cs="Arial"/>
        </w:rPr>
        <w:t>szkół podstawowych</w:t>
      </w:r>
      <w:r w:rsidR="00C012E1" w:rsidRPr="007C6DA1">
        <w:rPr>
          <w:rFonts w:ascii="Arial" w:hAnsi="Arial" w:cs="Arial"/>
        </w:rPr>
        <w:t xml:space="preserve"> w województwie mazowieckim.</w:t>
      </w:r>
      <w:r w:rsidR="00C012E1" w:rsidRPr="007C6DA1">
        <w:rPr>
          <w:rFonts w:ascii="Arial" w:hAnsi="Arial" w:cs="Arial"/>
          <w:sz w:val="24"/>
          <w:szCs w:val="24"/>
        </w:rPr>
        <w:t xml:space="preserve"> </w:t>
      </w:r>
      <w:r w:rsidRPr="007C6DA1">
        <w:rPr>
          <w:rFonts w:ascii="Arial" w:hAnsi="Arial" w:cs="Arial"/>
        </w:rPr>
        <w:t xml:space="preserve">Konkurs dotyczy </w:t>
      </w:r>
      <w:r w:rsidR="0013211F" w:rsidRPr="007C6DA1">
        <w:rPr>
          <w:rFonts w:ascii="Arial" w:hAnsi="Arial" w:cs="Arial"/>
        </w:rPr>
        <w:t xml:space="preserve">represji wobec </w:t>
      </w:r>
      <w:r w:rsidR="00C0205B">
        <w:rPr>
          <w:rFonts w:ascii="Arial" w:hAnsi="Arial" w:cs="Arial"/>
        </w:rPr>
        <w:t xml:space="preserve">obywateli Rzeczpospolitej na terenach okupowanych i anektowanych przez ZSSR </w:t>
      </w:r>
      <w:r w:rsidR="0013211F" w:rsidRPr="007C6DA1">
        <w:rPr>
          <w:rFonts w:ascii="Arial" w:hAnsi="Arial" w:cs="Arial"/>
        </w:rPr>
        <w:t>i ich dalszych losów.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Los Polaków w czasie II wojny światowej to historia tragiczna. Związek Sowiecki wystąpił przeciwko Polsce jako sojusznik Niemiec hitlerowskich. Realizując zobowiązania paktu Ribbentrop – Mołotow (Hitler – Stalin) z 23 sierpnia 1939 r. armia sowiecka wsparła walczący od 1 września 1939 r. niemiecki Wehrmacht i 17 września uderzyła na Polskę. W wyniku tej agresji do niewoli sowieckiej dostało się około 250 tysięcy polskich żołnierzy różnych stopni. 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Oficerów, policjantów i funkcjonariuszy innych służb odpowiedzialnych za bezpieczeństwo państwa potraktowano jako szczególnie niebezpiecznych, ponieważ mogli stać się ogniskiem antysowieckiego oporu. Oddzielono ich od szeregowych i podoficerów, umieszczając w obozach „specjalnych” w Kozielsku koło Smoleńska i Starobielsku niedaleko Charkowa (oficerowie) oraz Ostaszkowie koło Kalinina (policjanci, żandarmi, strażnicy więzienni).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5 marca 1940 r. Biuro Polityczne Wszechzwiązkowej Komunistycznej Partii (bolszewików) WKP(b) zleciło zaoczne rozpatrzenie spraw jeńców i więźniów utworzonej zgodnie z sowiecką praktyką, „trójce” wysokich funkcjonariuszy NKWD: Wsiewołodowi </w:t>
      </w:r>
      <w:proofErr w:type="spellStart"/>
      <w:r w:rsidRPr="007C6DA1">
        <w:rPr>
          <w:rFonts w:ascii="Arial" w:hAnsi="Arial" w:cs="Arial"/>
        </w:rPr>
        <w:t>Mierkułowowi</w:t>
      </w:r>
      <w:proofErr w:type="spellEnd"/>
      <w:r w:rsidRPr="007C6DA1">
        <w:rPr>
          <w:rFonts w:ascii="Arial" w:hAnsi="Arial" w:cs="Arial"/>
        </w:rPr>
        <w:t xml:space="preserve">, Bogdanowi </w:t>
      </w:r>
      <w:proofErr w:type="spellStart"/>
      <w:r w:rsidRPr="007C6DA1">
        <w:rPr>
          <w:rFonts w:ascii="Arial" w:hAnsi="Arial" w:cs="Arial"/>
        </w:rPr>
        <w:t>Kobułowowi</w:t>
      </w:r>
      <w:proofErr w:type="spellEnd"/>
      <w:r w:rsidRPr="007C6DA1">
        <w:rPr>
          <w:rFonts w:ascii="Arial" w:hAnsi="Arial" w:cs="Arial"/>
        </w:rPr>
        <w:t xml:space="preserve"> i Leonidowi </w:t>
      </w:r>
      <w:proofErr w:type="spellStart"/>
      <w:r w:rsidRPr="007C6DA1">
        <w:rPr>
          <w:rFonts w:ascii="Arial" w:hAnsi="Arial" w:cs="Arial"/>
        </w:rPr>
        <w:t>Basztakowowi</w:t>
      </w:r>
      <w:proofErr w:type="spellEnd"/>
      <w:r w:rsidRPr="007C6DA1">
        <w:rPr>
          <w:rFonts w:ascii="Arial" w:hAnsi="Arial" w:cs="Arial"/>
        </w:rPr>
        <w:t>. „Trójka” miała ferować wyroki śmierci w trybie zaocznym, bez udziału skazywanych. Ocaleli nieliczni.</w:t>
      </w:r>
    </w:p>
    <w:p w:rsidR="001E554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Związek Sowiecki do zbrodni katyńskiej przyznał się dopiero 13 kwietnia 1990 r. Wówczas to w komunikacie rządowej agencji TASS oficjalnie potwierdzono, że polscy jeńcy wojenni zostali rozstrzelani wiosną 1940 r. przez NKWD. Strona sowiecka wyraziła głębokie ubolewanie w związku z tragedią katyńską, nazywając ją "jedną z cięższych zbrodni stalinizmu".</w:t>
      </w:r>
    </w:p>
    <w:p w:rsidR="00C40BFD" w:rsidRDefault="00C40BFD" w:rsidP="007C6DA1">
      <w:pPr>
        <w:spacing w:after="0"/>
        <w:ind w:firstLine="567"/>
        <w:jc w:val="both"/>
        <w:rPr>
          <w:rFonts w:ascii="Arial" w:hAnsi="Arial" w:cs="Arial"/>
        </w:rPr>
      </w:pPr>
    </w:p>
    <w:p w:rsidR="005F79B2" w:rsidRPr="007C6DA1" w:rsidRDefault="005F79B2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A73CC" w:rsidRPr="007C6DA1" w:rsidRDefault="009A73CC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6DA1">
        <w:rPr>
          <w:rFonts w:ascii="Arial" w:hAnsi="Arial" w:cs="Arial"/>
          <w:b/>
          <w:sz w:val="22"/>
          <w:szCs w:val="22"/>
        </w:rPr>
        <w:lastRenderedPageBreak/>
        <w:t xml:space="preserve">Zakres tematyczny </w:t>
      </w:r>
      <w:r w:rsidR="00041C6E" w:rsidRPr="007C6DA1">
        <w:rPr>
          <w:rFonts w:ascii="Arial" w:hAnsi="Arial" w:cs="Arial"/>
          <w:b/>
          <w:sz w:val="22"/>
          <w:szCs w:val="22"/>
        </w:rPr>
        <w:t>konkursu: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Polityczna sytuacja Polski w 1939 roku;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Agresja Związku Radzieckiego na Polskę 17 września 1939 roku;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pod okupacją sowiecką;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Los polskich jeńców wojennych w niewoli sowieckiej. Życie w obozach jenieckich </w:t>
      </w:r>
      <w:r w:rsidR="003B5677">
        <w:rPr>
          <w:rFonts w:ascii="Arial" w:hAnsi="Arial" w:cs="Arial"/>
          <w:sz w:val="22"/>
        </w:rPr>
        <w:br/>
      </w:r>
      <w:r w:rsidRPr="007C6DA1">
        <w:rPr>
          <w:rFonts w:ascii="Arial" w:hAnsi="Arial" w:cs="Arial"/>
          <w:sz w:val="22"/>
        </w:rPr>
        <w:t>w ZSRR;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włączonych do ZSRR;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Przyczyny, przebieg oraz skutki zbrodni katyńskiej;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Reakcja władz III Rzeszy, Polski i ZSRR na odnalezienie zbiorowych mogił;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Prace ekshumacyjne w Katyniu (w 1943 r.);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Miejsca kaźni i męczeństwa;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Stosunek Aliantów do zbrodni katyńskiej;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Kłamstwo katyńskie i walka o prawdę po 1945 roku;</w:t>
      </w:r>
    </w:p>
    <w:p w:rsidR="00041C6E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Wybitni Polacy – ofiary zbrodni katyńskiej.</w:t>
      </w:r>
    </w:p>
    <w:p w:rsidR="007C6DA1" w:rsidRPr="007C6DA1" w:rsidRDefault="007C6DA1" w:rsidP="007C6DA1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</w:rPr>
      </w:pPr>
    </w:p>
    <w:p w:rsidR="007C6DA1" w:rsidRPr="007C6DA1" w:rsidRDefault="00B20E1B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Drodzy uczniowie, uczestnicy K</w:t>
      </w:r>
      <w:r w:rsidR="00FE77ED" w:rsidRPr="007C6DA1">
        <w:rPr>
          <w:rFonts w:ascii="Arial" w:hAnsi="Arial" w:cs="Arial"/>
          <w:b/>
          <w:sz w:val="22"/>
          <w:szCs w:val="22"/>
        </w:rPr>
        <w:t>onkursu</w:t>
      </w:r>
    </w:p>
    <w:p w:rsidR="00AC34E4" w:rsidRPr="007C6DA1" w:rsidRDefault="00AC34E4" w:rsidP="007C6DA1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7C6DA1">
        <w:rPr>
          <w:rFonts w:ascii="Arial" w:hAnsi="Arial" w:cs="Arial"/>
          <w:sz w:val="22"/>
          <w:szCs w:val="22"/>
        </w:rPr>
        <w:t>Celem naszego konkursu jest popularyzacja wiedz</w:t>
      </w:r>
      <w:r w:rsidR="00FE77ED" w:rsidRPr="007C6DA1">
        <w:rPr>
          <w:rFonts w:ascii="Arial" w:hAnsi="Arial" w:cs="Arial"/>
          <w:sz w:val="22"/>
          <w:szCs w:val="22"/>
        </w:rPr>
        <w:t>y o najnowszej historii Polski oraz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>kształtowanie świadomości i postaw patriotycznych młodego pokolenia. Udział w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 xml:space="preserve">konkursie stanowi wspaniałą okazję do sprawdzenia swojej wiedzy i umiejętności. Pragniemy przybliżyć wspomnienie zupełnie niedawnych wydarzeń oraz wartości narodowe, </w:t>
      </w:r>
      <w:proofErr w:type="spellStart"/>
      <w:r w:rsidR="00FE77ED" w:rsidRPr="007C6DA1">
        <w:rPr>
          <w:rFonts w:ascii="Arial" w:hAnsi="Arial" w:cs="Arial"/>
          <w:sz w:val="22"/>
          <w:szCs w:val="22"/>
        </w:rPr>
        <w:t>społeczno</w:t>
      </w:r>
      <w:proofErr w:type="spellEnd"/>
      <w:r w:rsidR="00FE77ED" w:rsidRPr="007C6DA1">
        <w:rPr>
          <w:rFonts w:ascii="Arial" w:hAnsi="Arial" w:cs="Arial"/>
          <w:sz w:val="22"/>
          <w:szCs w:val="22"/>
        </w:rPr>
        <w:t xml:space="preserve"> – religijne Polaków. </w:t>
      </w:r>
    </w:p>
    <w:p w:rsidR="00FE77ED" w:rsidRPr="007C6DA1" w:rsidRDefault="00FE77ED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Charakter konkursu określamy jako tematyczny, dotyczący </w:t>
      </w:r>
      <w:r w:rsidR="009A73CC" w:rsidRPr="007C6DA1">
        <w:rPr>
          <w:rFonts w:ascii="Arial" w:hAnsi="Arial" w:cs="Arial"/>
        </w:rPr>
        <w:t xml:space="preserve"> zbrodni katyńskiej oraz wydarzeń z czasów II wojny światowej</w:t>
      </w:r>
      <w:r w:rsidR="00600CC0" w:rsidRPr="007C6DA1">
        <w:rPr>
          <w:rFonts w:ascii="Arial" w:hAnsi="Arial" w:cs="Arial"/>
        </w:rPr>
        <w:t xml:space="preserve">. </w:t>
      </w:r>
      <w:r w:rsidR="009A73CC" w:rsidRPr="007C6DA1">
        <w:rPr>
          <w:rFonts w:ascii="Arial" w:hAnsi="Arial" w:cs="Arial"/>
        </w:rPr>
        <w:t xml:space="preserve">Chcemy zwrócić szczególną uwagę, że pamięć o zagładzie polskich jeńców i dramat ich rodzin pozostaje do dzisiaj w pamięci potomnych. </w:t>
      </w:r>
    </w:p>
    <w:p w:rsidR="00600CC0" w:rsidRDefault="00600CC0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 ile na etapie szkolnym przeciętnie uzdolnionym uczestnikom konkursu powinna wystarczyć zachęta do udziału w nim i praca samodzielna, by uzyskać pożądany efekt, o tyle na dalszych etapach zachęcamy rodziców (opiekunów) i nauczycieli do pomocy uczniom w przyswojeniu wymaganego materiału, a przede wszystkim w jego zrozumieniu. Podana literatura przedmiotu została dostosowana do tematyki i stopnia trudności każdego z etapów konkursu.</w:t>
      </w:r>
    </w:p>
    <w:p w:rsidR="0005473B" w:rsidRDefault="0005473B" w:rsidP="007C6DA1">
      <w:pPr>
        <w:spacing w:after="0"/>
        <w:jc w:val="both"/>
        <w:rPr>
          <w:rFonts w:ascii="Arial" w:hAnsi="Arial" w:cs="Arial"/>
        </w:rPr>
      </w:pPr>
    </w:p>
    <w:p w:rsidR="0005473B" w:rsidRPr="00EE1152" w:rsidRDefault="0005473B" w:rsidP="00054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>Literatura</w:t>
      </w:r>
      <w:r w:rsidRPr="00EE1152">
        <w:rPr>
          <w:rFonts w:ascii="Arial" w:hAnsi="Arial" w:cs="Arial"/>
          <w:b/>
          <w:sz w:val="24"/>
          <w:szCs w:val="24"/>
        </w:rPr>
        <w:t xml:space="preserve"> dla etapu szkolnego</w:t>
      </w:r>
    </w:p>
    <w:p w:rsid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Cs/>
        </w:rPr>
      </w:pPr>
      <w:r w:rsidRPr="0005473B">
        <w:rPr>
          <w:rFonts w:ascii="Arial" w:hAnsi="Arial" w:cs="Arial"/>
          <w:bCs/>
        </w:rPr>
        <w:t>1. atlasy historyczne:</w:t>
      </w:r>
    </w:p>
    <w:p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Atlas historii Polski, </w:t>
      </w:r>
      <w:proofErr w:type="spellStart"/>
      <w:r w:rsidRPr="0005473B">
        <w:rPr>
          <w:rFonts w:ascii="Arial" w:hAnsi="Arial" w:cs="Arial"/>
        </w:rPr>
        <w:t>Demart</w:t>
      </w:r>
      <w:proofErr w:type="spellEnd"/>
      <w:r w:rsidRPr="0005473B">
        <w:rPr>
          <w:rFonts w:ascii="Arial" w:hAnsi="Arial" w:cs="Arial"/>
        </w:rPr>
        <w:t>, 2023.</w:t>
      </w:r>
    </w:p>
    <w:p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Atlas historyczny – Liceum i Technikum, </w:t>
      </w:r>
      <w:proofErr w:type="spellStart"/>
      <w:r w:rsidRPr="0005473B">
        <w:rPr>
          <w:rFonts w:ascii="Arial" w:hAnsi="Arial" w:cs="Arial"/>
        </w:rPr>
        <w:t>Demart</w:t>
      </w:r>
      <w:proofErr w:type="spellEnd"/>
      <w:r w:rsidRPr="0005473B">
        <w:rPr>
          <w:rFonts w:ascii="Arial" w:hAnsi="Arial" w:cs="Arial"/>
        </w:rPr>
        <w:t>, 2024.</w:t>
      </w: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473B">
        <w:rPr>
          <w:rFonts w:ascii="Arial" w:hAnsi="Arial" w:cs="Arial"/>
        </w:rPr>
        <w:t>Teki edukacyjne IPN:</w:t>
      </w:r>
    </w:p>
    <w:p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Agresja sowiecka na Polskę i okupacja wschodnich terenów Rzeczypospolitej </w:t>
      </w:r>
    </w:p>
    <w:p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5473B">
        <w:rPr>
          <w:rFonts w:ascii="Arial" w:hAnsi="Arial" w:cs="Arial"/>
        </w:rPr>
        <w:t>(1939–1941);</w:t>
      </w:r>
    </w:p>
    <w:p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- „Zbrodnia Katyńska”.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3.   B. Snoch, Roman </w:t>
      </w:r>
      <w:proofErr w:type="spellStart"/>
      <w:r w:rsidRPr="0005473B">
        <w:rPr>
          <w:rFonts w:ascii="Arial" w:hAnsi="Arial" w:cs="Arial"/>
        </w:rPr>
        <w:t>Tusiewicz</w:t>
      </w:r>
      <w:proofErr w:type="spellEnd"/>
      <w:r w:rsidRPr="0005473B">
        <w:rPr>
          <w:rFonts w:ascii="Arial" w:hAnsi="Arial" w:cs="Arial"/>
        </w:rPr>
        <w:t xml:space="preserve">, Szkolny słownik historii Polski 1918-1989, Warszawa 2000 </w:t>
      </w:r>
      <w:r>
        <w:rPr>
          <w:rFonts w:ascii="Arial" w:hAnsi="Arial" w:cs="Arial"/>
        </w:rPr>
        <w:br/>
        <w:t xml:space="preserve">       </w:t>
      </w:r>
      <w:r w:rsidRPr="0005473B">
        <w:rPr>
          <w:rFonts w:ascii="Arial" w:hAnsi="Arial" w:cs="Arial"/>
        </w:rPr>
        <w:t xml:space="preserve">[pomocniczo] </w:t>
      </w: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4.   </w:t>
      </w:r>
      <w:hyperlink r:id="rId8" w:history="1">
        <w:r w:rsidRPr="008774FA">
          <w:rPr>
            <w:rStyle w:val="Hipercze"/>
            <w:rFonts w:ascii="Arial" w:hAnsi="Arial" w:cs="Arial"/>
          </w:rPr>
          <w:t>https://dzieje.pl/aktualnosci/zbrodnia-katynska</w:t>
        </w:r>
      </w:hyperlink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Tomasz Szczepański „Ofiary zbrodni katyńskiej“ Warszawa 2020 wyd. IPN</w:t>
      </w: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lastRenderedPageBreak/>
        <w:t>Internet: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Wikipedia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Dzieje.pl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Przystanek Historia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 xml:space="preserve">IPN – broszury edukacyjne i dodatki prasowe - Katyń. Dodatek do „Dziennika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</w:t>
      </w:r>
      <w:r w:rsidRPr="0005473B">
        <w:rPr>
          <w:rFonts w:ascii="Arial" w:hAnsi="Arial" w:cs="Arial"/>
        </w:rPr>
        <w:t>Polskiego”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rajdkatynski.pl</w:t>
      </w:r>
    </w:p>
    <w:p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muzeumkatynskie.pl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Filmy: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Wajda Andrzej, Katyń, 2007.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>Literatura do e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tap</w:t>
      </w:r>
      <w:r w:rsidRPr="00EE1152">
        <w:rPr>
          <w:rFonts w:ascii="Arial" w:hAnsi="Arial" w:cs="Arial"/>
          <w:b/>
          <w:bCs/>
          <w:sz w:val="24"/>
          <w:szCs w:val="24"/>
        </w:rPr>
        <w:t>u rejonowego</w:t>
      </w:r>
    </w:p>
    <w:p w:rsidR="00EE1152" w:rsidRPr="00EE1152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 xml:space="preserve"> Adamska Anna, Katyń - pamięć ocalona. Wystawa w 80 rocznicę zbrodni na ludziach i prawdzie, Poznań 2020.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Czapski Józef. Na nieludzkiej ziemi, Czytelnik, Warszawa 1990 (Pierwsze legalne wydanie w Polsce. Zawiera - oprócz tytułowego "Na nieludzkiej ziemi" - także "Wspomnienia starobielskie”)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 xml:space="preserve">Duda Harry, Szlakiem zbrodni. Ostaszków, Twer, </w:t>
      </w:r>
      <w:proofErr w:type="spellStart"/>
      <w:r w:rsidRPr="0005473B">
        <w:rPr>
          <w:rFonts w:ascii="Arial" w:hAnsi="Arial" w:cs="Arial"/>
        </w:rPr>
        <w:t>Miednoje</w:t>
      </w:r>
      <w:proofErr w:type="spellEnd"/>
      <w:r w:rsidRPr="0005473B">
        <w:rPr>
          <w:rFonts w:ascii="Arial" w:hAnsi="Arial" w:cs="Arial"/>
        </w:rPr>
        <w:t>, Opole 1994.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Kadell</w:t>
      </w:r>
      <w:proofErr w:type="spellEnd"/>
      <w:r w:rsidRPr="0005473B">
        <w:rPr>
          <w:rFonts w:ascii="Arial" w:hAnsi="Arial" w:cs="Arial"/>
        </w:rPr>
        <w:t xml:space="preserve"> Franz, Katyń w oczach zachodu, Warszawa, PWN, 2012.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Kisielewski Tadeusz A. Katyń. Zbrodnia i kłamstwo, Poznań 2008;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Komorowski K. (red.) Sprawa Katynia, Warszawa 2011 (wyd. II) Wojskowe Centrum Edukacji Obywatelskiej, Warszawa 2010;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Przewoźnik Andrzej Katyń. Zbrodnia, prawda, pamięć, Warszawa 2010;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>Zbrodnia katyńska w świetle dokumentów. Z przedmową Władysława Andersa, Londyn 1948 (nast. wiele wydań);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>Ks. Peszkowski Zdzisław, Wspomnienia jeńca z Kozielska, Warszawa 2017;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10.</w:t>
      </w:r>
      <w:r w:rsidRPr="0005473B">
        <w:rPr>
          <w:rFonts w:ascii="Arial" w:hAnsi="Arial" w:cs="Arial"/>
        </w:rPr>
        <w:tab/>
        <w:t>Kunert Andrzej Krzysztof: Katyń – ocalona pamięć. Warszawa: Świat Książki, 2010;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11.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Maresch</w:t>
      </w:r>
      <w:proofErr w:type="spellEnd"/>
      <w:r w:rsidRPr="0005473B">
        <w:rPr>
          <w:rFonts w:ascii="Arial" w:hAnsi="Arial" w:cs="Arial"/>
        </w:rPr>
        <w:t xml:space="preserve"> Eugenia, Katyń 1940, Warszawa, Świat Książki 2012.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12.</w:t>
      </w:r>
      <w:r w:rsidRPr="0005473B">
        <w:rPr>
          <w:rFonts w:ascii="Arial" w:hAnsi="Arial" w:cs="Arial"/>
        </w:rPr>
        <w:tab/>
        <w:t xml:space="preserve">Mord w Lesie Katyńskim. Przesłuchania przed amerykańską komisją </w:t>
      </w:r>
      <w:proofErr w:type="spellStart"/>
      <w:r w:rsidRPr="0005473B">
        <w:rPr>
          <w:rFonts w:ascii="Arial" w:hAnsi="Arial" w:cs="Arial"/>
        </w:rPr>
        <w:t>Maddena</w:t>
      </w:r>
      <w:proofErr w:type="spellEnd"/>
      <w:r w:rsidRPr="0005473B">
        <w:rPr>
          <w:rFonts w:ascii="Arial" w:hAnsi="Arial" w:cs="Arial"/>
        </w:rPr>
        <w:t xml:space="preserve"> w latach 1951–1952, tom 1, wstęp, wybór i opracowanie Witold Wasilewski, przełożył Wacław Jan Popowski, Warszawa 2017, 680 s.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13.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Swaniewicz</w:t>
      </w:r>
      <w:proofErr w:type="spellEnd"/>
      <w:r w:rsidRPr="0005473B">
        <w:rPr>
          <w:rFonts w:ascii="Arial" w:hAnsi="Arial" w:cs="Arial"/>
        </w:rPr>
        <w:t xml:space="preserve"> Stanisław, W cieniu Katynia, Warszawa, Czytelnik 1990.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14.</w:t>
      </w:r>
      <w:r w:rsidRPr="0005473B">
        <w:rPr>
          <w:rFonts w:ascii="Arial" w:hAnsi="Arial" w:cs="Arial"/>
        </w:rPr>
        <w:tab/>
        <w:t>Urban Thomas Michael, Katyń. Zbrodnia i walka propagandowa wielkich mocarstw, Warszawa; Bellona 2019.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15.</w:t>
      </w:r>
      <w:r w:rsidRPr="0005473B">
        <w:rPr>
          <w:rFonts w:ascii="Arial" w:hAnsi="Arial" w:cs="Arial"/>
        </w:rPr>
        <w:tab/>
        <w:t>Zawodny Janusz, Kazimierz, Katyń, Lublin – Paryż 1989.</w:t>
      </w:r>
    </w:p>
    <w:p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16.</w:t>
      </w:r>
      <w:r w:rsidRPr="0005473B">
        <w:rPr>
          <w:rFonts w:ascii="Arial" w:hAnsi="Arial" w:cs="Arial"/>
        </w:rPr>
        <w:tab/>
        <w:t xml:space="preserve">Żołnierze Września. Polegli i pomordowani na Wschodzie, pod red. A. Wesołowskiego i K. </w:t>
      </w:r>
      <w:proofErr w:type="spellStart"/>
      <w:r w:rsidRPr="0005473B">
        <w:rPr>
          <w:rFonts w:ascii="Arial" w:hAnsi="Arial" w:cs="Arial"/>
        </w:rPr>
        <w:t>Stepana</w:t>
      </w:r>
      <w:proofErr w:type="spellEnd"/>
      <w:r w:rsidRPr="0005473B">
        <w:rPr>
          <w:rFonts w:ascii="Arial" w:hAnsi="Arial" w:cs="Arial"/>
        </w:rPr>
        <w:t>, Warszawa 2010.</w:t>
      </w:r>
    </w:p>
    <w:p w:rsid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17.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Wolsza</w:t>
      </w:r>
      <w:proofErr w:type="spellEnd"/>
      <w:r w:rsidRPr="0005473B">
        <w:rPr>
          <w:rFonts w:ascii="Arial" w:hAnsi="Arial" w:cs="Arial"/>
        </w:rPr>
        <w:t xml:space="preserve"> Tadeusz, Dotyk Katynia, Warszawa, Zysk i S-ka, 2018.</w:t>
      </w:r>
    </w:p>
    <w:p w:rsidR="003B5677" w:rsidRPr="0005473B" w:rsidRDefault="003B5677" w:rsidP="0005473B">
      <w:pPr>
        <w:spacing w:after="0"/>
        <w:ind w:left="426" w:hanging="426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 xml:space="preserve">Fragmenty: 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Kazimierz Skarżyński – zeznanie;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List Władysława Gorczyckiego do Wydziału ds. Jeńców Wojennych Międzynarodowego Komitetu Czerwonego Krzyża w Genewie z 18 marca 1941 r.;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   Raport Polskiego Czerwonego Krzyża – fragment; </w:t>
      </w:r>
    </w:p>
    <w:p w:rsid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Sprawozdanie Komisji Technicznej Polskiego Czerwonego Krzyża – fragment;</w:t>
      </w:r>
    </w:p>
    <w:p w:rsidR="003B5677" w:rsidRPr="0005473B" w:rsidRDefault="003B5677" w:rsidP="0005473B">
      <w:pPr>
        <w:spacing w:after="0"/>
        <w:ind w:left="426" w:hanging="284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lastRenderedPageBreak/>
        <w:t>Filmy: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Wajda Andrzej, Katyń, 2007.</w:t>
      </w:r>
    </w:p>
    <w:p w:rsidR="0005473B" w:rsidRDefault="0005473B" w:rsidP="0005473B">
      <w:pPr>
        <w:spacing w:after="0"/>
        <w:jc w:val="both"/>
        <w:rPr>
          <w:rFonts w:ascii="Arial" w:hAnsi="Arial" w:cs="Arial"/>
        </w:rPr>
      </w:pPr>
      <w:proofErr w:type="spellStart"/>
      <w:r w:rsidRPr="0005473B">
        <w:rPr>
          <w:rFonts w:ascii="Arial" w:hAnsi="Arial" w:cs="Arial"/>
        </w:rPr>
        <w:t>Szkopiak</w:t>
      </w:r>
      <w:proofErr w:type="spellEnd"/>
      <w:r w:rsidRPr="0005473B">
        <w:rPr>
          <w:rFonts w:ascii="Arial" w:hAnsi="Arial" w:cs="Arial"/>
        </w:rPr>
        <w:t xml:space="preserve"> Piotr, Katyń – ostatni świadek, 2017.</w:t>
      </w:r>
    </w:p>
    <w:p w:rsidR="003B5677" w:rsidRPr="0005473B" w:rsidRDefault="003B5677" w:rsidP="0005473B">
      <w:pPr>
        <w:spacing w:after="0"/>
        <w:jc w:val="both"/>
        <w:rPr>
          <w:rFonts w:ascii="Arial" w:hAnsi="Arial" w:cs="Arial"/>
        </w:rPr>
      </w:pPr>
    </w:p>
    <w:p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Internet: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Wikipedia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Dzieje.pl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Przystanek Historia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>IPN – broszury edukacyjne i dodatki prasowe - Katyń. Dodatek do „Dziennika Polskiego”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https://katyn.ipn.gov.pl/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katyn.miejscapamieci.gov.pl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https://katyn.polskieradio.pl/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>rajdkatynski.pl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>muzeumkatynskie.pl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 xml:space="preserve">Literatura do 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etap</w:t>
      </w:r>
      <w:r w:rsidRPr="00EE1152">
        <w:rPr>
          <w:rFonts w:ascii="Arial" w:hAnsi="Arial" w:cs="Arial"/>
          <w:b/>
          <w:bCs/>
          <w:sz w:val="24"/>
          <w:szCs w:val="24"/>
        </w:rPr>
        <w:t xml:space="preserve">u 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wojewódzki</w:t>
      </w:r>
      <w:r w:rsidRPr="00EE1152">
        <w:rPr>
          <w:rFonts w:ascii="Arial" w:hAnsi="Arial" w:cs="Arial"/>
          <w:b/>
          <w:bCs/>
          <w:sz w:val="24"/>
          <w:szCs w:val="24"/>
        </w:rPr>
        <w:t>ego</w:t>
      </w:r>
    </w:p>
    <w:p w:rsidR="00EE1152" w:rsidRPr="00EE1152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Czapski Józef. Na nieludzkiej ziemi, Czytelnik, Warszawa 1990 (Pierwsze legalne wydanie w Polsce. Zawiera - oprócz tytułowego "Na nieludzkiej ziemi" - także "Wspomnienia starobielskie”);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Kisielewski Tadeusz A. Katyń. Zbrodnia i kłamstwo, Poznań 2008;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Komorowski K. (red.) Sprawa Katynia, Warszawa 2011 (wyd. II) Wojskowe Centrum Edukacji Obywatelskiej, Warszawa 2010;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>Przewoźnik Andrzej Katyń. Zbrodnia, prawda, pamięć, Warszawa 2010;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Zbrodnia katyńska w świetle dokumentów. Z przedmową Władysława Andersa, Londyn 1948 (nast. wiele wydań);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Ks. Zdzisław Peszkowski, Wspomnienia jeńca z Kozielska, Warszawa 2017;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Kunert Andrzej Krzysztof: Katyń – ocalona pamięć. Warszawa: Świat Książki, 2010;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 xml:space="preserve">Mord w Lesie Katyńskim. Przesłuchania przed amerykańską komisją </w:t>
      </w:r>
      <w:proofErr w:type="spellStart"/>
      <w:r w:rsidRPr="0005473B">
        <w:rPr>
          <w:rFonts w:ascii="Arial" w:hAnsi="Arial" w:cs="Arial"/>
        </w:rPr>
        <w:t>Maddena</w:t>
      </w:r>
      <w:proofErr w:type="spellEnd"/>
      <w:r w:rsidRPr="0005473B">
        <w:rPr>
          <w:rFonts w:ascii="Arial" w:hAnsi="Arial" w:cs="Arial"/>
        </w:rPr>
        <w:t xml:space="preserve"> w latach 1951–1952, tom 1, wstęp, wybór i opracowanie Witold Wasilewski, przełożył Wacław Jan Popowski, Warszawa 2017, 680 s.;</w:t>
      </w:r>
    </w:p>
    <w:p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 xml:space="preserve">Adam Macedoński, Anna </w:t>
      </w:r>
      <w:proofErr w:type="spellStart"/>
      <w:r w:rsidRPr="0005473B">
        <w:rPr>
          <w:rFonts w:ascii="Arial" w:hAnsi="Arial" w:cs="Arial"/>
        </w:rPr>
        <w:t>Zechenter</w:t>
      </w:r>
      <w:proofErr w:type="spellEnd"/>
      <w:r w:rsidRPr="0005473B">
        <w:rPr>
          <w:rFonts w:ascii="Arial" w:hAnsi="Arial" w:cs="Arial"/>
        </w:rPr>
        <w:t>, Pod czerwoną okupacją, Wydawnictwo AA, Kraków 2013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05473B">
        <w:rPr>
          <w:rFonts w:ascii="Arial" w:hAnsi="Arial" w:cs="Arial"/>
        </w:rPr>
        <w:t xml:space="preserve"> Zbrodnia katyńska w kręgu prawdy i kłamstwa, red. S. Kalbarczyk, wyd. IPN, Warszawa </w:t>
      </w: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2010</w:t>
      </w:r>
    </w:p>
    <w:p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:rsid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 xml:space="preserve"> Fragmenty: </w:t>
      </w:r>
    </w:p>
    <w:p w:rsidR="003B5677" w:rsidRPr="0005473B" w:rsidRDefault="003B5677" w:rsidP="0005473B">
      <w:pPr>
        <w:spacing w:after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Kazimierz Skarżyński – zeznanie;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List Władysława Gorczyckiego do Wydziału ds. Jeńców Wojennych Międzynarodowego Komitetu Czerwonego Krzyża w Genewie z 18 marca 1941 r.;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   Raport Polskiego Czerwonego Krzyża – fragment; </w:t>
      </w:r>
    </w:p>
    <w:p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Sprawozdanie Komisji Technicznej Polskiego Czerwonego Krzyża – fragment;</w:t>
      </w:r>
    </w:p>
    <w:p w:rsidR="0005473B" w:rsidRPr="0005473B" w:rsidRDefault="0005473B" w:rsidP="0005473B">
      <w:pPr>
        <w:spacing w:after="0"/>
        <w:rPr>
          <w:rFonts w:ascii="Arial" w:hAnsi="Arial" w:cs="Arial"/>
        </w:rPr>
      </w:pPr>
    </w:p>
    <w:p w:rsidR="007C6DA1" w:rsidRPr="0005473B" w:rsidRDefault="007C6DA1" w:rsidP="0005473B">
      <w:pPr>
        <w:spacing w:after="0"/>
        <w:jc w:val="both"/>
        <w:rPr>
          <w:rFonts w:ascii="Arial" w:hAnsi="Arial" w:cs="Arial"/>
        </w:rPr>
      </w:pPr>
    </w:p>
    <w:sectPr w:rsidR="007C6DA1" w:rsidRPr="0005473B" w:rsidSect="002C274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62" w:rsidRDefault="009E6D62" w:rsidP="00E321B3">
      <w:pPr>
        <w:spacing w:after="0" w:line="240" w:lineRule="auto"/>
      </w:pPr>
      <w:r>
        <w:separator/>
      </w:r>
    </w:p>
  </w:endnote>
  <w:endnote w:type="continuationSeparator" w:id="0">
    <w:p w:rsidR="009E6D62" w:rsidRDefault="009E6D62" w:rsidP="00E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269501"/>
      <w:docPartObj>
        <w:docPartGallery w:val="Page Numbers (Bottom of Page)"/>
        <w:docPartUnique/>
      </w:docPartObj>
    </w:sdtPr>
    <w:sdtEndPr/>
    <w:sdtContent>
      <w:p w:rsidR="00BD1E60" w:rsidRDefault="00716F13">
        <w:pPr>
          <w:pStyle w:val="Stopka"/>
          <w:jc w:val="right"/>
        </w:pPr>
        <w:r>
          <w:fldChar w:fldCharType="begin"/>
        </w:r>
        <w:r w:rsidR="00C8202A">
          <w:instrText xml:space="preserve"> PAGE   \* MERGEFORMAT </w:instrText>
        </w:r>
        <w:r>
          <w:fldChar w:fldCharType="separate"/>
        </w:r>
        <w:r w:rsidR="003B56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1E60" w:rsidRDefault="00BD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62" w:rsidRDefault="009E6D62" w:rsidP="00E321B3">
      <w:pPr>
        <w:spacing w:after="0" w:line="240" w:lineRule="auto"/>
      </w:pPr>
      <w:r>
        <w:separator/>
      </w:r>
    </w:p>
  </w:footnote>
  <w:footnote w:type="continuationSeparator" w:id="0">
    <w:p w:rsidR="009E6D62" w:rsidRDefault="009E6D62" w:rsidP="00E3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389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8B2"/>
    <w:multiLevelType w:val="hybridMultilevel"/>
    <w:tmpl w:val="61DEF8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82503"/>
    <w:multiLevelType w:val="hybridMultilevel"/>
    <w:tmpl w:val="24F89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D01CD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5633"/>
    <w:multiLevelType w:val="hybridMultilevel"/>
    <w:tmpl w:val="1D32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C7621"/>
    <w:multiLevelType w:val="hybridMultilevel"/>
    <w:tmpl w:val="2AAA0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1"/>
    <w:rsid w:val="00021CA6"/>
    <w:rsid w:val="000257C1"/>
    <w:rsid w:val="00041C6E"/>
    <w:rsid w:val="0005473B"/>
    <w:rsid w:val="00092E99"/>
    <w:rsid w:val="000B6115"/>
    <w:rsid w:val="00106466"/>
    <w:rsid w:val="00130FFE"/>
    <w:rsid w:val="0013211F"/>
    <w:rsid w:val="00132CC0"/>
    <w:rsid w:val="00141A8B"/>
    <w:rsid w:val="0017170F"/>
    <w:rsid w:val="00183033"/>
    <w:rsid w:val="00183E95"/>
    <w:rsid w:val="001A6B8C"/>
    <w:rsid w:val="001B4BF6"/>
    <w:rsid w:val="001E5541"/>
    <w:rsid w:val="0022062E"/>
    <w:rsid w:val="002270D1"/>
    <w:rsid w:val="00232B09"/>
    <w:rsid w:val="0024328C"/>
    <w:rsid w:val="00283558"/>
    <w:rsid w:val="0028361F"/>
    <w:rsid w:val="002848AA"/>
    <w:rsid w:val="002C274B"/>
    <w:rsid w:val="002E056C"/>
    <w:rsid w:val="00310291"/>
    <w:rsid w:val="00314589"/>
    <w:rsid w:val="0036021D"/>
    <w:rsid w:val="00366C4B"/>
    <w:rsid w:val="00376D17"/>
    <w:rsid w:val="003A3F2F"/>
    <w:rsid w:val="003B5677"/>
    <w:rsid w:val="0042756B"/>
    <w:rsid w:val="004B1235"/>
    <w:rsid w:val="004B3E5D"/>
    <w:rsid w:val="004B4CA2"/>
    <w:rsid w:val="004C108D"/>
    <w:rsid w:val="004C419D"/>
    <w:rsid w:val="005F4380"/>
    <w:rsid w:val="005F79B2"/>
    <w:rsid w:val="00600CC0"/>
    <w:rsid w:val="00627953"/>
    <w:rsid w:val="00632BF1"/>
    <w:rsid w:val="006446CE"/>
    <w:rsid w:val="00683A7F"/>
    <w:rsid w:val="006B7B7B"/>
    <w:rsid w:val="006D3AEB"/>
    <w:rsid w:val="00716F13"/>
    <w:rsid w:val="0078311F"/>
    <w:rsid w:val="007C6DA1"/>
    <w:rsid w:val="00844100"/>
    <w:rsid w:val="00860F6A"/>
    <w:rsid w:val="008E12D8"/>
    <w:rsid w:val="008E539C"/>
    <w:rsid w:val="008F0411"/>
    <w:rsid w:val="00943622"/>
    <w:rsid w:val="00946A4B"/>
    <w:rsid w:val="0095277B"/>
    <w:rsid w:val="009A1C0C"/>
    <w:rsid w:val="009A73CC"/>
    <w:rsid w:val="009E6D62"/>
    <w:rsid w:val="00A01D5B"/>
    <w:rsid w:val="00A1349A"/>
    <w:rsid w:val="00A147DA"/>
    <w:rsid w:val="00A15B36"/>
    <w:rsid w:val="00A30CDD"/>
    <w:rsid w:val="00AC34E4"/>
    <w:rsid w:val="00AD0CB9"/>
    <w:rsid w:val="00B20E1B"/>
    <w:rsid w:val="00B430F1"/>
    <w:rsid w:val="00B81BDF"/>
    <w:rsid w:val="00B971B7"/>
    <w:rsid w:val="00BB4FE9"/>
    <w:rsid w:val="00BD1E60"/>
    <w:rsid w:val="00BD658A"/>
    <w:rsid w:val="00C012E1"/>
    <w:rsid w:val="00C0205B"/>
    <w:rsid w:val="00C05DF4"/>
    <w:rsid w:val="00C40BFD"/>
    <w:rsid w:val="00C8202A"/>
    <w:rsid w:val="00CC58FE"/>
    <w:rsid w:val="00CC618B"/>
    <w:rsid w:val="00CD76E1"/>
    <w:rsid w:val="00CE7899"/>
    <w:rsid w:val="00CF3FAF"/>
    <w:rsid w:val="00D20BF2"/>
    <w:rsid w:val="00D23B7F"/>
    <w:rsid w:val="00D23D3A"/>
    <w:rsid w:val="00D672C9"/>
    <w:rsid w:val="00DB773A"/>
    <w:rsid w:val="00DC3A50"/>
    <w:rsid w:val="00E24E8A"/>
    <w:rsid w:val="00E313AB"/>
    <w:rsid w:val="00E321B3"/>
    <w:rsid w:val="00E63702"/>
    <w:rsid w:val="00EE1152"/>
    <w:rsid w:val="00EE6F69"/>
    <w:rsid w:val="00F42FCB"/>
    <w:rsid w:val="00FB2D2C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A16A"/>
  <w15:docId w15:val="{2B1550B3-B211-48C5-A32C-A73A331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4E8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27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4275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1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1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2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C6E"/>
    <w:pPr>
      <w:spacing w:after="0" w:line="240" w:lineRule="auto"/>
      <w:ind w:left="720"/>
      <w:contextualSpacing/>
    </w:pPr>
    <w:rPr>
      <w:rFonts w:ascii="Arial Narrow" w:eastAsiaTheme="minorHAnsi" w:hAnsi="Arial Narrow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.pl/aktualnosci/zbrodnia-katyn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Ewa Ciastkowska</cp:lastModifiedBy>
  <cp:revision>5</cp:revision>
  <cp:lastPrinted>2021-09-27T11:40:00Z</cp:lastPrinted>
  <dcterms:created xsi:type="dcterms:W3CDTF">2024-09-25T07:10:00Z</dcterms:created>
  <dcterms:modified xsi:type="dcterms:W3CDTF">2024-09-27T10:36:00Z</dcterms:modified>
</cp:coreProperties>
</file>