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5DB58" w14:textId="0803CA40" w:rsidR="00BD178A" w:rsidRPr="00C23773" w:rsidRDefault="00BC0664" w:rsidP="00BD178A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118361C" wp14:editId="28E0B853">
            <wp:simplePos x="0" y="0"/>
            <wp:positionH relativeFrom="margin">
              <wp:posOffset>411480</wp:posOffset>
            </wp:positionH>
            <wp:positionV relativeFrom="paragraph">
              <wp:posOffset>18415</wp:posOffset>
            </wp:positionV>
            <wp:extent cx="1724025" cy="11811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78A">
        <w:rPr>
          <w:b w:val="0"/>
          <w:sz w:val="22"/>
          <w:szCs w:val="22"/>
        </w:rPr>
        <w:t>Za</w:t>
      </w:r>
      <w:r w:rsidR="00BD178A" w:rsidRPr="00C23773">
        <w:rPr>
          <w:b w:val="0"/>
          <w:sz w:val="22"/>
          <w:szCs w:val="22"/>
        </w:rPr>
        <w:t xml:space="preserve">łącznik do zarządzenia nr </w:t>
      </w:r>
      <w:r w:rsidR="009D4CBD">
        <w:rPr>
          <w:b w:val="0"/>
          <w:sz w:val="22"/>
          <w:szCs w:val="22"/>
        </w:rPr>
        <w:t>52</w:t>
      </w:r>
    </w:p>
    <w:p w14:paraId="478C79A3" w14:textId="77777777" w:rsidR="00BD178A" w:rsidRPr="00C23773" w:rsidRDefault="00BD178A" w:rsidP="00BD178A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 w:rsidRPr="00C23773">
        <w:rPr>
          <w:b w:val="0"/>
          <w:sz w:val="22"/>
          <w:szCs w:val="22"/>
        </w:rPr>
        <w:t>Mazowieckiego Kuratora Oświaty</w:t>
      </w:r>
    </w:p>
    <w:p w14:paraId="732344AB" w14:textId="761309F4" w:rsidR="00BD178A" w:rsidRDefault="00BD178A" w:rsidP="00BD178A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 w:rsidRPr="00C23773">
        <w:rPr>
          <w:b w:val="0"/>
          <w:sz w:val="22"/>
          <w:szCs w:val="22"/>
        </w:rPr>
        <w:t xml:space="preserve">z dnia </w:t>
      </w:r>
      <w:r w:rsidR="009D4CBD">
        <w:rPr>
          <w:b w:val="0"/>
          <w:sz w:val="22"/>
          <w:szCs w:val="22"/>
        </w:rPr>
        <w:t>26</w:t>
      </w:r>
      <w:r w:rsidRPr="00C23773">
        <w:rPr>
          <w:b w:val="0"/>
          <w:sz w:val="22"/>
          <w:szCs w:val="22"/>
        </w:rPr>
        <w:t xml:space="preserve"> września 2024 r.</w:t>
      </w:r>
    </w:p>
    <w:p w14:paraId="2B0E47E3" w14:textId="77777777" w:rsidR="00BD178A" w:rsidRDefault="00BD178A" w:rsidP="00BD178A">
      <w:pPr>
        <w:jc w:val="right"/>
        <w:rPr>
          <w:color w:val="000080"/>
          <w:sz w:val="32"/>
          <w:szCs w:val="32"/>
        </w:rPr>
      </w:pPr>
    </w:p>
    <w:p w14:paraId="5DE89B5E" w14:textId="77777777" w:rsidR="00BD178A" w:rsidRDefault="00BD178A" w:rsidP="00BD178A">
      <w:pPr>
        <w:rPr>
          <w:color w:val="000080"/>
          <w:sz w:val="32"/>
          <w:szCs w:val="32"/>
        </w:rPr>
      </w:pPr>
    </w:p>
    <w:p w14:paraId="3F9D3F10" w14:textId="77777777" w:rsidR="00BD178A" w:rsidRDefault="00BD178A" w:rsidP="00BD178A">
      <w:pPr>
        <w:rPr>
          <w:color w:val="000080"/>
          <w:sz w:val="32"/>
          <w:szCs w:val="32"/>
        </w:rPr>
      </w:pPr>
    </w:p>
    <w:p w14:paraId="0E892175" w14:textId="77777777" w:rsidR="00BD178A" w:rsidRDefault="00BD178A" w:rsidP="00BD178A">
      <w:pPr>
        <w:rPr>
          <w:color w:val="000080"/>
          <w:sz w:val="32"/>
          <w:szCs w:val="32"/>
        </w:rPr>
      </w:pPr>
    </w:p>
    <w:p w14:paraId="71F78C31" w14:textId="6A8600B3" w:rsidR="007439D5" w:rsidRDefault="007439D5" w:rsidP="00C955C8">
      <w:pPr>
        <w:pStyle w:val="Teksttreci20"/>
        <w:shd w:val="clear" w:color="auto" w:fill="auto"/>
        <w:spacing w:before="0" w:after="0" w:line="360" w:lineRule="auto"/>
        <w:jc w:val="left"/>
        <w:rPr>
          <w:color w:val="000080"/>
          <w:sz w:val="32"/>
          <w:szCs w:val="32"/>
        </w:rPr>
      </w:pPr>
    </w:p>
    <w:p w14:paraId="17DF5360" w14:textId="77777777" w:rsidR="008E4B09" w:rsidRDefault="00EC7C7B" w:rsidP="007439D5">
      <w:pPr>
        <w:spacing w:line="360" w:lineRule="auto"/>
        <w:jc w:val="center"/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  <w:t xml:space="preserve">Regulamin </w:t>
      </w:r>
      <w:r w:rsidR="00891FB0"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  <w:t xml:space="preserve">konkursu </w:t>
      </w:r>
    </w:p>
    <w:p w14:paraId="21D17031" w14:textId="17BF1041" w:rsidR="007439D5" w:rsidRPr="007439D5" w:rsidRDefault="00891FB0" w:rsidP="007439D5">
      <w:pPr>
        <w:spacing w:line="360" w:lineRule="auto"/>
        <w:jc w:val="center"/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  <w:t>chemiczno-ekologicznego</w:t>
      </w:r>
      <w:r w:rsidR="008E4B09"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  <w:t xml:space="preserve"> „Chemek”</w:t>
      </w:r>
    </w:p>
    <w:p w14:paraId="7AC9CA69" w14:textId="77777777" w:rsidR="007439D5" w:rsidRPr="007439D5" w:rsidRDefault="007439D5" w:rsidP="007439D5">
      <w:pPr>
        <w:spacing w:line="360" w:lineRule="auto"/>
        <w:jc w:val="center"/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</w:pPr>
      <w:r w:rsidRPr="007439D5"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  <w:t xml:space="preserve">dla uczniów klas IV-VIII szkół podstawowych </w:t>
      </w:r>
    </w:p>
    <w:p w14:paraId="7EB26447" w14:textId="77777777" w:rsidR="007439D5" w:rsidRDefault="007439D5" w:rsidP="007439D5">
      <w:pPr>
        <w:spacing w:line="360" w:lineRule="auto"/>
        <w:jc w:val="center"/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</w:pPr>
      <w:r w:rsidRPr="007439D5"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  <w:t xml:space="preserve">województwa mazowieckiego </w:t>
      </w:r>
    </w:p>
    <w:p w14:paraId="2A670A58" w14:textId="4202C0FC" w:rsidR="007439D5" w:rsidRPr="007439D5" w:rsidRDefault="007439D5" w:rsidP="007439D5">
      <w:pPr>
        <w:spacing w:line="360" w:lineRule="auto"/>
        <w:jc w:val="center"/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</w:pPr>
      <w:r w:rsidRPr="007439D5">
        <w:rPr>
          <w:rFonts w:ascii="Arial" w:eastAsia="Calibri" w:hAnsi="Arial" w:cs="Arial"/>
          <w:b/>
          <w:color w:val="2F5496" w:themeColor="accent5" w:themeShade="BF"/>
          <w:sz w:val="36"/>
          <w:szCs w:val="36"/>
          <w:lang w:eastAsia="en-US"/>
        </w:rPr>
        <w:t>w roku szkolnym 2024/2025</w:t>
      </w:r>
    </w:p>
    <w:p w14:paraId="4E049089" w14:textId="77777777" w:rsidR="007439D5" w:rsidRPr="007439D5" w:rsidRDefault="007439D5" w:rsidP="007439D5">
      <w:pPr>
        <w:spacing w:after="200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14:paraId="24513FC9" w14:textId="77777777" w:rsidR="007439D5" w:rsidRDefault="007439D5" w:rsidP="007439D5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2029A4F3" w14:textId="1C1B12F4" w:rsidR="007439D5" w:rsidRDefault="007439D5" w:rsidP="007439D5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439D5">
        <w:rPr>
          <w:rFonts w:ascii="Arial" w:eastAsia="Calibri" w:hAnsi="Arial" w:cs="Arial"/>
          <w:color w:val="auto"/>
          <w:sz w:val="22"/>
          <w:szCs w:val="22"/>
          <w:lang w:eastAsia="en-US"/>
        </w:rPr>
        <w:t>Wojewó</w:t>
      </w:r>
      <w:r w:rsidR="00EC7C7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dzki </w:t>
      </w:r>
      <w:r w:rsidR="004E619E">
        <w:rPr>
          <w:rFonts w:ascii="Arial" w:eastAsia="Calibri" w:hAnsi="Arial" w:cs="Arial"/>
          <w:color w:val="auto"/>
          <w:sz w:val="22"/>
          <w:szCs w:val="22"/>
          <w:lang w:eastAsia="en-US"/>
        </w:rPr>
        <w:t>konkurs</w:t>
      </w:r>
      <w:bookmarkStart w:id="0" w:name="_GoBack"/>
      <w:bookmarkEnd w:id="0"/>
      <w:r w:rsidR="00891FB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chemiczno-ekologiczny</w:t>
      </w:r>
      <w:r w:rsidR="008E4B0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„Chemek”, zwany dalej „Konkursem”, jest </w:t>
      </w:r>
      <w:r w:rsidRPr="007439D5">
        <w:rPr>
          <w:rFonts w:ascii="Arial" w:eastAsia="Calibri" w:hAnsi="Arial" w:cs="Arial"/>
          <w:color w:val="auto"/>
          <w:sz w:val="22"/>
          <w:szCs w:val="22"/>
          <w:lang w:eastAsia="en-US"/>
        </w:rPr>
        <w:t>konkursem interdyscyplinarnym. Organizatorem Konkursu jest Mazowiecki Kurator Oświa</w:t>
      </w:r>
      <w:r w:rsidR="00EC7C7B">
        <w:rPr>
          <w:rFonts w:ascii="Arial" w:eastAsia="Calibri" w:hAnsi="Arial" w:cs="Arial"/>
          <w:color w:val="auto"/>
          <w:sz w:val="22"/>
          <w:szCs w:val="22"/>
          <w:lang w:eastAsia="en-US"/>
        </w:rPr>
        <w:t>ty, zwany dalej „Organizatorem”, we współpracy z VIII Liceum Ogólnokształcącym im. Władysława IV w Warszawie.</w:t>
      </w:r>
    </w:p>
    <w:p w14:paraId="78433189" w14:textId="77777777" w:rsidR="007439D5" w:rsidRPr="007439D5" w:rsidRDefault="007439D5" w:rsidP="007439D5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78A9B532" w14:textId="77777777" w:rsidR="007439D5" w:rsidRPr="007439D5" w:rsidRDefault="007439D5" w:rsidP="007439D5">
      <w:pPr>
        <w:spacing w:after="200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7439D5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Podstawa prawna:</w:t>
      </w:r>
    </w:p>
    <w:p w14:paraId="219944D7" w14:textId="77777777" w:rsidR="007439D5" w:rsidRPr="007439D5" w:rsidRDefault="007439D5" w:rsidP="007439D5">
      <w:pPr>
        <w:numPr>
          <w:ilvl w:val="0"/>
          <w:numId w:val="44"/>
        </w:numP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7439D5">
        <w:rPr>
          <w:rFonts w:ascii="Arial" w:eastAsia="Calibri" w:hAnsi="Arial" w:cs="Arial"/>
          <w:color w:val="auto"/>
          <w:sz w:val="22"/>
          <w:szCs w:val="22"/>
          <w:lang w:eastAsia="en-US"/>
        </w:rPr>
        <w:t>Ustawa z dnia 14 grudnia 2016 r. - Prawo oświatowe (Dz. U. z 2024 r. poz. 737 ze zm.)</w:t>
      </w:r>
      <w:r w:rsidRPr="007439D5">
        <w:rPr>
          <w:rFonts w:ascii="Arial" w:eastAsia="Calibri" w:hAnsi="Arial" w:cs="Arial"/>
          <w:color w:val="auto"/>
          <w:sz w:val="22"/>
          <w:szCs w:val="22"/>
        </w:rPr>
        <w:t>;</w:t>
      </w:r>
    </w:p>
    <w:p w14:paraId="0FF2A162" w14:textId="77777777" w:rsidR="007439D5" w:rsidRPr="007439D5" w:rsidRDefault="007439D5" w:rsidP="007439D5">
      <w:pPr>
        <w:numPr>
          <w:ilvl w:val="0"/>
          <w:numId w:val="44"/>
        </w:numP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7439D5">
        <w:rPr>
          <w:rFonts w:ascii="Arial" w:eastAsia="Calibri" w:hAnsi="Arial" w:cs="Arial"/>
          <w:color w:val="auto"/>
          <w:sz w:val="22"/>
          <w:szCs w:val="22"/>
        </w:rPr>
        <w:t>Rozporządzenie Ministra Edukacji Narodowej i Sportu z dnia 29 stycznia 2002 r. w sprawie organizacji oraz sposobu przeprowadzania konkursów, turniejów i olimpiad (Dz. U. z 2020 r., poz. 1036 ze zm.);</w:t>
      </w:r>
    </w:p>
    <w:p w14:paraId="6A25E5B2" w14:textId="77777777" w:rsidR="007439D5" w:rsidRPr="007439D5" w:rsidRDefault="007439D5" w:rsidP="007439D5">
      <w:pPr>
        <w:numPr>
          <w:ilvl w:val="0"/>
          <w:numId w:val="44"/>
        </w:numP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7439D5">
        <w:rPr>
          <w:rFonts w:ascii="Arial" w:eastAsia="Calibri" w:hAnsi="Arial" w:cs="Arial"/>
          <w:color w:val="auto"/>
          <w:sz w:val="22"/>
          <w:szCs w:val="22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(Dz. U. z 2020 r. poz. 1309);</w:t>
      </w:r>
    </w:p>
    <w:p w14:paraId="4AE9C73D" w14:textId="77777777" w:rsidR="007439D5" w:rsidRPr="007439D5" w:rsidRDefault="007439D5" w:rsidP="007439D5">
      <w:pPr>
        <w:numPr>
          <w:ilvl w:val="0"/>
          <w:numId w:val="44"/>
        </w:numP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7439D5">
        <w:rPr>
          <w:rFonts w:ascii="Arial" w:eastAsia="Calibri" w:hAnsi="Arial" w:cs="Arial"/>
          <w:color w:val="auto"/>
          <w:sz w:val="22"/>
          <w:szCs w:val="22"/>
          <w:lang w:eastAsia="en-US"/>
        </w:rPr>
        <w:t>Regulamin Organizacyjny Kuratorium Oświaty w Warszawie stanowiący załącznik do zarządzenia nr 71 Mazowieckiego Kuratora Oświaty z dnia 15 listopada 2023 r. w sprawie ustalenia Regulaminu Organizacyjnego Kuratorium Oświaty w Warszawie.</w:t>
      </w:r>
    </w:p>
    <w:p w14:paraId="045E82EB" w14:textId="2CA9F053" w:rsidR="00EA400E" w:rsidRDefault="00EA400E" w:rsidP="00BD178A">
      <w:pPr>
        <w:pStyle w:val="Teksttreci50"/>
        <w:shd w:val="clear" w:color="auto" w:fill="auto"/>
        <w:tabs>
          <w:tab w:val="left" w:pos="360"/>
        </w:tabs>
        <w:spacing w:before="0" w:after="120"/>
        <w:ind w:right="23" w:firstLine="0"/>
        <w:rPr>
          <w:b/>
          <w:bCs/>
          <w:i w:val="0"/>
          <w:iCs w:val="0"/>
          <w:color w:val="000080"/>
          <w:sz w:val="32"/>
          <w:szCs w:val="32"/>
        </w:rPr>
      </w:pPr>
    </w:p>
    <w:p w14:paraId="24623C97" w14:textId="17C31297" w:rsidR="00B41E3D" w:rsidRDefault="00C955C8" w:rsidP="00BD178A">
      <w:pPr>
        <w:pStyle w:val="Teksttreci50"/>
        <w:shd w:val="clear" w:color="auto" w:fill="auto"/>
        <w:tabs>
          <w:tab w:val="left" w:pos="360"/>
        </w:tabs>
        <w:spacing w:before="0" w:after="120"/>
        <w:ind w:right="23" w:firstLine="0"/>
        <w:rPr>
          <w:sz w:val="22"/>
          <w:szCs w:val="22"/>
        </w:rPr>
      </w:pPr>
      <w:r>
        <w:rPr>
          <w:sz w:val="22"/>
          <w:szCs w:val="22"/>
        </w:rPr>
        <w:t xml:space="preserve">Informacja o </w:t>
      </w:r>
      <w:r w:rsidRPr="00B41E3D">
        <w:rPr>
          <w:sz w:val="22"/>
          <w:szCs w:val="22"/>
        </w:rPr>
        <w:t>przetwarzaniu danyc</w:t>
      </w:r>
      <w:r w:rsidR="00B41E3D" w:rsidRPr="00B41E3D">
        <w:rPr>
          <w:sz w:val="22"/>
          <w:szCs w:val="22"/>
        </w:rPr>
        <w:t xml:space="preserve">h osobowych </w:t>
      </w:r>
      <w:r w:rsidR="00FA487B">
        <w:rPr>
          <w:sz w:val="22"/>
          <w:szCs w:val="22"/>
        </w:rPr>
        <w:t xml:space="preserve"> – załącznik </w:t>
      </w:r>
      <w:r w:rsidR="00FA487B" w:rsidRPr="00F74CC1">
        <w:rPr>
          <w:sz w:val="22"/>
          <w:szCs w:val="22"/>
        </w:rPr>
        <w:t xml:space="preserve">nr </w:t>
      </w:r>
      <w:r w:rsidR="00440695">
        <w:rPr>
          <w:sz w:val="22"/>
          <w:szCs w:val="22"/>
        </w:rPr>
        <w:t>7</w:t>
      </w:r>
      <w:r w:rsidR="00B41E3D" w:rsidRPr="00F74CC1">
        <w:rPr>
          <w:sz w:val="22"/>
          <w:szCs w:val="22"/>
        </w:rPr>
        <w:t xml:space="preserve"> </w:t>
      </w:r>
      <w:r w:rsidRPr="00F74CC1">
        <w:rPr>
          <w:sz w:val="22"/>
          <w:szCs w:val="22"/>
        </w:rPr>
        <w:t>do</w:t>
      </w:r>
      <w:r w:rsidRPr="00B41E3D">
        <w:rPr>
          <w:sz w:val="22"/>
          <w:szCs w:val="22"/>
        </w:rPr>
        <w:t xml:space="preserve"> niniejszego Regulaminu.</w:t>
      </w:r>
    </w:p>
    <w:p w14:paraId="38D12DD7" w14:textId="77777777" w:rsidR="00BD178A" w:rsidRDefault="00BD178A" w:rsidP="00BD178A">
      <w:pPr>
        <w:pStyle w:val="Teksttreci60"/>
        <w:shd w:val="clear" w:color="auto" w:fill="auto"/>
        <w:spacing w:before="0" w:line="240" w:lineRule="auto"/>
        <w:ind w:left="4740" w:hanging="4740"/>
        <w:jc w:val="center"/>
      </w:pPr>
      <w:r>
        <w:lastRenderedPageBreak/>
        <w:t>§ 1.</w:t>
      </w:r>
    </w:p>
    <w:p w14:paraId="4BD8667B" w14:textId="231B5368" w:rsidR="00BD178A" w:rsidRDefault="007439D5" w:rsidP="00BD178A">
      <w:pPr>
        <w:pStyle w:val="Teksttreci1"/>
        <w:shd w:val="clear" w:color="auto" w:fill="auto"/>
        <w:spacing w:before="0" w:after="159" w:line="220" w:lineRule="exact"/>
        <w:ind w:right="1" w:firstLine="0"/>
        <w:jc w:val="center"/>
        <w:rPr>
          <w:b/>
          <w:bCs/>
        </w:rPr>
      </w:pPr>
      <w:r>
        <w:rPr>
          <w:b/>
          <w:bCs/>
        </w:rPr>
        <w:t>Cele Konkursu</w:t>
      </w:r>
    </w:p>
    <w:p w14:paraId="252E82C9" w14:textId="2CAFAAFC" w:rsidR="007439D5" w:rsidRDefault="007439D5" w:rsidP="007439D5">
      <w:pPr>
        <w:pStyle w:val="Teksttreci1"/>
        <w:numPr>
          <w:ilvl w:val="0"/>
          <w:numId w:val="45"/>
        </w:numPr>
        <w:shd w:val="clear" w:color="auto" w:fill="auto"/>
        <w:tabs>
          <w:tab w:val="left" w:pos="355"/>
        </w:tabs>
        <w:spacing w:before="0" w:line="250" w:lineRule="exact"/>
        <w:ind w:right="20"/>
      </w:pPr>
      <w:r>
        <w:t xml:space="preserve">Konkurs jest organizowany z myślą o uczniach zdolnych, wykazujących zainteresowanie wybranymi przedmiotami nauczania oraz zagadnieniami określonymi w Programie merytorycznym Konkursu. </w:t>
      </w:r>
    </w:p>
    <w:p w14:paraId="1D802F0E" w14:textId="2AB222DA" w:rsidR="007439D5" w:rsidRPr="007439D5" w:rsidRDefault="007439D5" w:rsidP="007439D5">
      <w:pPr>
        <w:pStyle w:val="Teksttreci1"/>
        <w:numPr>
          <w:ilvl w:val="0"/>
          <w:numId w:val="45"/>
        </w:numPr>
        <w:shd w:val="clear" w:color="auto" w:fill="auto"/>
        <w:spacing w:before="0" w:after="159" w:line="220" w:lineRule="exact"/>
        <w:ind w:right="1"/>
        <w:rPr>
          <w:bCs/>
        </w:rPr>
      </w:pPr>
      <w:r w:rsidRPr="007439D5">
        <w:rPr>
          <w:bCs/>
        </w:rPr>
        <w:t>Celem Konkursu jest:</w:t>
      </w:r>
    </w:p>
    <w:p w14:paraId="37DACFC9" w14:textId="7EE31376" w:rsidR="007439D5" w:rsidRPr="00316B48" w:rsidRDefault="007439D5" w:rsidP="002A36F3">
      <w:pPr>
        <w:pStyle w:val="Teksttreci1"/>
        <w:numPr>
          <w:ilvl w:val="0"/>
          <w:numId w:val="46"/>
        </w:numPr>
        <w:shd w:val="clear" w:color="auto" w:fill="auto"/>
        <w:spacing w:before="0" w:after="0" w:line="276" w:lineRule="auto"/>
        <w:ind w:right="1"/>
        <w:rPr>
          <w:b/>
          <w:bCs/>
        </w:rPr>
      </w:pPr>
      <w:r w:rsidRPr="007439D5">
        <w:t>Popularyzacja wied</w:t>
      </w:r>
      <w:r w:rsidR="00721EE0">
        <w:t>zy z zakresu chemii i ekologii.</w:t>
      </w:r>
    </w:p>
    <w:p w14:paraId="686E8283" w14:textId="5C47AD88" w:rsidR="00316B48" w:rsidRPr="00316B48" w:rsidRDefault="00316B48" w:rsidP="002A36F3">
      <w:pPr>
        <w:pStyle w:val="Teksttreci1"/>
        <w:numPr>
          <w:ilvl w:val="0"/>
          <w:numId w:val="46"/>
        </w:numPr>
        <w:shd w:val="clear" w:color="auto" w:fill="auto"/>
        <w:spacing w:before="0" w:after="0" w:line="276" w:lineRule="auto"/>
        <w:ind w:right="1"/>
        <w:rPr>
          <w:b/>
          <w:bCs/>
        </w:rPr>
      </w:pPr>
      <w:r>
        <w:t>Rozbudzenie pasji badawczych.</w:t>
      </w:r>
      <w:r w:rsidR="00897CF7">
        <w:t xml:space="preserve"> Przygotowanie uczniów do samodzielnej pracy laboratoryjnej.</w:t>
      </w:r>
    </w:p>
    <w:p w14:paraId="3782EF20" w14:textId="15CA44D5" w:rsidR="00316B48" w:rsidRPr="00316B48" w:rsidRDefault="00316B48" w:rsidP="002A36F3">
      <w:pPr>
        <w:pStyle w:val="Teksttreci1"/>
        <w:numPr>
          <w:ilvl w:val="0"/>
          <w:numId w:val="46"/>
        </w:numPr>
        <w:shd w:val="clear" w:color="auto" w:fill="auto"/>
        <w:spacing w:before="0" w:after="0" w:line="276" w:lineRule="auto"/>
        <w:ind w:right="1"/>
        <w:rPr>
          <w:b/>
          <w:bCs/>
        </w:rPr>
      </w:pPr>
      <w:r>
        <w:t>Kształtowanie umiejętności obserwacji i formułowania wniosków.</w:t>
      </w:r>
    </w:p>
    <w:p w14:paraId="2CBE429D" w14:textId="246815AB" w:rsidR="00316B48" w:rsidRPr="002A36F3" w:rsidRDefault="00316B48" w:rsidP="002A36F3">
      <w:pPr>
        <w:pStyle w:val="Teksttreci1"/>
        <w:numPr>
          <w:ilvl w:val="0"/>
          <w:numId w:val="46"/>
        </w:numPr>
        <w:shd w:val="clear" w:color="auto" w:fill="auto"/>
        <w:spacing w:before="0" w:after="0" w:line="276" w:lineRule="auto"/>
        <w:ind w:right="1"/>
        <w:rPr>
          <w:b/>
          <w:bCs/>
        </w:rPr>
      </w:pPr>
      <w:r>
        <w:t>Doskonalenie umiejętności posługiwania się zdobytą wiedzą teoretyczną z chemii.</w:t>
      </w:r>
    </w:p>
    <w:p w14:paraId="7316D7BA" w14:textId="1710DCC5" w:rsidR="00721EE0" w:rsidRPr="00721EE0" w:rsidRDefault="00721EE0" w:rsidP="00721EE0">
      <w:pPr>
        <w:pStyle w:val="Teksttreci1"/>
        <w:numPr>
          <w:ilvl w:val="0"/>
          <w:numId w:val="46"/>
        </w:numPr>
        <w:shd w:val="clear" w:color="auto" w:fill="auto"/>
        <w:spacing w:before="0" w:after="0" w:line="276" w:lineRule="auto"/>
        <w:ind w:right="1"/>
        <w:rPr>
          <w:b/>
          <w:bCs/>
        </w:rPr>
      </w:pPr>
      <w:r>
        <w:t>Promowanie wśród uczniów postaw proekologicznych.</w:t>
      </w:r>
    </w:p>
    <w:p w14:paraId="4BD0DE87" w14:textId="7E7302C7" w:rsidR="007439D5" w:rsidRPr="007439D5" w:rsidRDefault="007439D5" w:rsidP="002A36F3">
      <w:pPr>
        <w:pStyle w:val="Teksttreci1"/>
        <w:numPr>
          <w:ilvl w:val="0"/>
          <w:numId w:val="46"/>
        </w:numPr>
        <w:shd w:val="clear" w:color="auto" w:fill="auto"/>
        <w:spacing w:before="0" w:after="0" w:line="276" w:lineRule="auto"/>
        <w:ind w:right="1"/>
        <w:rPr>
          <w:b/>
          <w:bCs/>
        </w:rPr>
      </w:pPr>
      <w:r w:rsidRPr="007439D5">
        <w:t>Wdrażanie uczniów do samokształcenia.</w:t>
      </w:r>
    </w:p>
    <w:p w14:paraId="26F5C0BA" w14:textId="2C4044FF" w:rsidR="007439D5" w:rsidRPr="007439D5" w:rsidRDefault="007439D5" w:rsidP="002A36F3">
      <w:pPr>
        <w:pStyle w:val="Teksttreci1"/>
        <w:numPr>
          <w:ilvl w:val="0"/>
          <w:numId w:val="46"/>
        </w:numPr>
        <w:shd w:val="clear" w:color="auto" w:fill="auto"/>
        <w:spacing w:before="0" w:after="0" w:line="276" w:lineRule="auto"/>
        <w:ind w:right="1"/>
        <w:rPr>
          <w:b/>
          <w:bCs/>
        </w:rPr>
      </w:pPr>
      <w:r w:rsidRPr="007439D5">
        <w:t>Wzbogacanie form pracy z uczniem zdolnym.</w:t>
      </w:r>
    </w:p>
    <w:p w14:paraId="5A252F16" w14:textId="0AAF9BAB" w:rsidR="00BD178A" w:rsidRDefault="00BD178A" w:rsidP="00BD178A">
      <w:pPr>
        <w:pStyle w:val="Teksttreci1"/>
        <w:shd w:val="clear" w:color="auto" w:fill="auto"/>
        <w:tabs>
          <w:tab w:val="left" w:pos="721"/>
        </w:tabs>
        <w:spacing w:before="0" w:after="0" w:line="250" w:lineRule="exact"/>
        <w:ind w:left="740" w:right="20" w:firstLine="0"/>
      </w:pPr>
    </w:p>
    <w:p w14:paraId="5F8C3BD4" w14:textId="77777777" w:rsidR="00BD178A" w:rsidRDefault="00BD178A" w:rsidP="00BD178A">
      <w:pPr>
        <w:pStyle w:val="Teksttreci60"/>
        <w:shd w:val="clear" w:color="auto" w:fill="auto"/>
        <w:spacing w:before="0" w:line="240" w:lineRule="auto"/>
        <w:jc w:val="center"/>
      </w:pPr>
      <w:r>
        <w:t>§ 2.</w:t>
      </w:r>
    </w:p>
    <w:p w14:paraId="4C665595" w14:textId="693545FC" w:rsidR="00910EE9" w:rsidRPr="00B41E3D" w:rsidRDefault="00BD178A" w:rsidP="00B41E3D">
      <w:pPr>
        <w:pStyle w:val="Teksttreci60"/>
        <w:shd w:val="clear" w:color="auto" w:fill="auto"/>
        <w:spacing w:before="0" w:after="157" w:line="230" w:lineRule="exact"/>
        <w:jc w:val="center"/>
      </w:pPr>
      <w:r>
        <w:t>Ustalenia ogólne</w:t>
      </w:r>
      <w:r w:rsidR="005B6248">
        <w:t xml:space="preserve"> i organizacja Konkursu</w:t>
      </w:r>
    </w:p>
    <w:p w14:paraId="56259A50" w14:textId="046DE80F" w:rsidR="00082AC5" w:rsidRDefault="00082AC5" w:rsidP="00910EE9">
      <w:pPr>
        <w:pStyle w:val="Teksttreci60"/>
        <w:numPr>
          <w:ilvl w:val="0"/>
          <w:numId w:val="47"/>
        </w:numPr>
        <w:shd w:val="clear" w:color="auto" w:fill="auto"/>
        <w:spacing w:before="0" w:after="157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Zasady organizacji Konkursu określa </w:t>
      </w:r>
      <w:r w:rsidRPr="008A2E58">
        <w:rPr>
          <w:b w:val="0"/>
          <w:i/>
          <w:sz w:val="22"/>
          <w:szCs w:val="22"/>
        </w:rPr>
        <w:t>Regulam</w:t>
      </w:r>
      <w:r w:rsidR="00EC7C7B">
        <w:rPr>
          <w:b w:val="0"/>
          <w:i/>
          <w:sz w:val="22"/>
          <w:szCs w:val="22"/>
        </w:rPr>
        <w:t xml:space="preserve">in </w:t>
      </w:r>
      <w:r w:rsidR="00831E07">
        <w:rPr>
          <w:b w:val="0"/>
          <w:i/>
          <w:sz w:val="22"/>
          <w:szCs w:val="22"/>
        </w:rPr>
        <w:t>konkursu chemiczno-ekologicznego</w:t>
      </w:r>
      <w:r w:rsidR="00831E07" w:rsidRPr="008A2E58">
        <w:rPr>
          <w:b w:val="0"/>
          <w:i/>
          <w:sz w:val="22"/>
          <w:szCs w:val="22"/>
        </w:rPr>
        <w:t xml:space="preserve"> </w:t>
      </w:r>
      <w:r w:rsidR="00D55ACF">
        <w:rPr>
          <w:b w:val="0"/>
          <w:i/>
          <w:sz w:val="22"/>
          <w:szCs w:val="22"/>
        </w:rPr>
        <w:t xml:space="preserve">„Chemik” </w:t>
      </w:r>
      <w:r w:rsidRPr="008A2E58">
        <w:rPr>
          <w:b w:val="0"/>
          <w:i/>
          <w:sz w:val="22"/>
          <w:szCs w:val="22"/>
        </w:rPr>
        <w:t>dla uczniów klas IV-VIII szkół podstawow</w:t>
      </w:r>
      <w:r w:rsidR="00D55ACF">
        <w:rPr>
          <w:b w:val="0"/>
          <w:i/>
          <w:sz w:val="22"/>
          <w:szCs w:val="22"/>
        </w:rPr>
        <w:t>ych województwa mazowieckiego w </w:t>
      </w:r>
      <w:r w:rsidRPr="008A2E58">
        <w:rPr>
          <w:b w:val="0"/>
          <w:i/>
          <w:sz w:val="22"/>
          <w:szCs w:val="22"/>
        </w:rPr>
        <w:t>roku szkolnym 2024/2025</w:t>
      </w:r>
      <w:r>
        <w:rPr>
          <w:b w:val="0"/>
          <w:sz w:val="22"/>
          <w:szCs w:val="22"/>
        </w:rPr>
        <w:t>, zwany dalej „Regulaminem”.</w:t>
      </w:r>
    </w:p>
    <w:p w14:paraId="169368A5" w14:textId="78EDF7A1" w:rsidR="003D7A1C" w:rsidRPr="00B93BCB" w:rsidRDefault="003D7A1C" w:rsidP="00910EE9">
      <w:pPr>
        <w:pStyle w:val="Teksttreci60"/>
        <w:numPr>
          <w:ilvl w:val="0"/>
          <w:numId w:val="47"/>
        </w:numPr>
        <w:shd w:val="clear" w:color="auto" w:fill="auto"/>
        <w:spacing w:before="0" w:after="157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Informacje o Konkursie, w tym: Regulamin </w:t>
      </w:r>
      <w:r w:rsidR="00FA487B">
        <w:rPr>
          <w:b w:val="0"/>
          <w:sz w:val="22"/>
          <w:szCs w:val="22"/>
        </w:rPr>
        <w:t xml:space="preserve">wraz </w:t>
      </w:r>
      <w:r>
        <w:rPr>
          <w:b w:val="0"/>
          <w:sz w:val="22"/>
          <w:szCs w:val="22"/>
        </w:rPr>
        <w:t xml:space="preserve">z załącznikami, miejsca przeprowadzania etapu </w:t>
      </w:r>
      <w:r w:rsidRPr="00B93BCB">
        <w:rPr>
          <w:b w:val="0"/>
          <w:sz w:val="22"/>
          <w:szCs w:val="22"/>
        </w:rPr>
        <w:t>rejonowego i wojewódzkiego, wyniki oraz listy</w:t>
      </w:r>
      <w:r w:rsidR="00F74CC1" w:rsidRPr="00B93BCB">
        <w:rPr>
          <w:b w:val="0"/>
          <w:sz w:val="22"/>
          <w:szCs w:val="22"/>
        </w:rPr>
        <w:t xml:space="preserve"> uczniów zakwalifikowanych  do kolejnych etapów będą </w:t>
      </w:r>
      <w:r w:rsidRPr="00B93BCB">
        <w:rPr>
          <w:b w:val="0"/>
          <w:sz w:val="22"/>
          <w:szCs w:val="22"/>
        </w:rPr>
        <w:t>publikowane na stronie internetowej Kura</w:t>
      </w:r>
      <w:r w:rsidR="00F74CC1" w:rsidRPr="00B93BCB">
        <w:rPr>
          <w:b w:val="0"/>
          <w:sz w:val="22"/>
          <w:szCs w:val="22"/>
        </w:rPr>
        <w:t>torium Oświaty w </w:t>
      </w:r>
      <w:r w:rsidRPr="00B93BCB">
        <w:rPr>
          <w:b w:val="0"/>
          <w:sz w:val="22"/>
          <w:szCs w:val="22"/>
        </w:rPr>
        <w:t xml:space="preserve">Warszawie: </w:t>
      </w:r>
      <w:hyperlink r:id="rId8" w:history="1">
        <w:r w:rsidRPr="00B93BCB">
          <w:rPr>
            <w:rStyle w:val="Hipercze"/>
            <w:b w:val="0"/>
            <w:sz w:val="22"/>
            <w:szCs w:val="22"/>
          </w:rPr>
          <w:t>www.kuratorium.waw.pl</w:t>
        </w:r>
      </w:hyperlink>
      <w:r w:rsidRPr="00B93BCB">
        <w:rPr>
          <w:b w:val="0"/>
          <w:sz w:val="22"/>
          <w:szCs w:val="22"/>
        </w:rPr>
        <w:t xml:space="preserve"> w zakładce dotyczącej konkursów tematycznych i interdyscyplinarnych.</w:t>
      </w:r>
    </w:p>
    <w:p w14:paraId="101618C5" w14:textId="22D364AB" w:rsidR="00910EE9" w:rsidRPr="00B93BCB" w:rsidRDefault="00D55C86" w:rsidP="00910EE9">
      <w:pPr>
        <w:pStyle w:val="Teksttreci60"/>
        <w:numPr>
          <w:ilvl w:val="0"/>
          <w:numId w:val="47"/>
        </w:numPr>
        <w:shd w:val="clear" w:color="auto" w:fill="auto"/>
        <w:spacing w:before="0" w:after="157" w:line="276" w:lineRule="auto"/>
        <w:jc w:val="both"/>
        <w:rPr>
          <w:b w:val="0"/>
          <w:sz w:val="22"/>
          <w:szCs w:val="22"/>
        </w:rPr>
      </w:pPr>
      <w:r w:rsidRPr="00B93BCB">
        <w:rPr>
          <w:b w:val="0"/>
          <w:sz w:val="22"/>
          <w:szCs w:val="22"/>
        </w:rPr>
        <w:t>Komunikacja Organizatora z uczniami, rodzicami, opiekunami prawnymi, szkołami odbywa się poprzez koordynatora Konkursu, zwanego dalej „Koordynatorem”.</w:t>
      </w:r>
    </w:p>
    <w:p w14:paraId="192CFB38" w14:textId="6EDEAA7E" w:rsidR="00D55C86" w:rsidRPr="00B93BCB" w:rsidRDefault="00D55C86" w:rsidP="00B93BCB">
      <w:pPr>
        <w:pStyle w:val="Teksttreci60"/>
        <w:numPr>
          <w:ilvl w:val="0"/>
          <w:numId w:val="47"/>
        </w:numPr>
        <w:shd w:val="clear" w:color="auto" w:fill="auto"/>
        <w:spacing w:before="0" w:after="157" w:line="276" w:lineRule="auto"/>
        <w:jc w:val="both"/>
        <w:rPr>
          <w:b w:val="0"/>
          <w:sz w:val="22"/>
          <w:szCs w:val="22"/>
        </w:rPr>
      </w:pPr>
      <w:r w:rsidRPr="00B93BCB">
        <w:rPr>
          <w:b w:val="0"/>
          <w:sz w:val="22"/>
          <w:szCs w:val="22"/>
        </w:rPr>
        <w:t xml:space="preserve">Kontakt do Koordynatora: </w:t>
      </w:r>
    </w:p>
    <w:p w14:paraId="6DAE55F4" w14:textId="77777777" w:rsidR="00D55C86" w:rsidRPr="00B93BCB" w:rsidRDefault="00D55C86" w:rsidP="00B93BCB">
      <w:pPr>
        <w:pStyle w:val="Teksttreci1"/>
        <w:shd w:val="clear" w:color="auto" w:fill="auto"/>
        <w:spacing w:before="0" w:after="0" w:line="240" w:lineRule="auto"/>
        <w:ind w:left="926" w:right="20" w:hanging="283"/>
      </w:pPr>
      <w:r w:rsidRPr="00B93BCB">
        <w:t>Dominika Piórczyńska</w:t>
      </w:r>
    </w:p>
    <w:p w14:paraId="54245DD6" w14:textId="77777777" w:rsidR="00D55C86" w:rsidRPr="00B93BCB" w:rsidRDefault="00D55C86" w:rsidP="00B93BCB">
      <w:pPr>
        <w:pStyle w:val="Teksttreci1"/>
        <w:shd w:val="clear" w:color="auto" w:fill="auto"/>
        <w:spacing w:before="0" w:after="0" w:line="240" w:lineRule="auto"/>
        <w:ind w:left="926" w:right="20" w:hanging="283"/>
      </w:pPr>
      <w:r w:rsidRPr="00B93BCB">
        <w:t>st. wizytator Wydziału Kształcenia Ogólnego</w:t>
      </w:r>
    </w:p>
    <w:p w14:paraId="1230BFAC" w14:textId="77777777" w:rsidR="00D55C86" w:rsidRPr="00B93BCB" w:rsidRDefault="00D55C86" w:rsidP="00B93BCB">
      <w:pPr>
        <w:pStyle w:val="Teksttreci1"/>
        <w:shd w:val="clear" w:color="auto" w:fill="auto"/>
        <w:spacing w:before="0" w:after="0" w:line="240" w:lineRule="auto"/>
        <w:ind w:left="926" w:right="20" w:hanging="283"/>
      </w:pPr>
      <w:r w:rsidRPr="00B93BCB">
        <w:t>Kuratorium Oświaty w Warszawie</w:t>
      </w:r>
    </w:p>
    <w:p w14:paraId="7335F6A8" w14:textId="77777777" w:rsidR="00D55C86" w:rsidRPr="00B93BCB" w:rsidRDefault="00D55C86" w:rsidP="00B93BCB">
      <w:pPr>
        <w:pStyle w:val="Teksttreci1"/>
        <w:shd w:val="clear" w:color="auto" w:fill="auto"/>
        <w:spacing w:before="0" w:after="0" w:line="240" w:lineRule="auto"/>
        <w:ind w:left="926" w:right="20" w:hanging="283"/>
      </w:pPr>
      <w:r w:rsidRPr="00B93BCB">
        <w:t>(22) 551 24 00 wew. 4104</w:t>
      </w:r>
    </w:p>
    <w:p w14:paraId="16081994" w14:textId="2B54F6F0" w:rsidR="00136E91" w:rsidRDefault="00E331B6" w:rsidP="00B93BCB">
      <w:pPr>
        <w:pStyle w:val="Teksttreci1"/>
        <w:shd w:val="clear" w:color="auto" w:fill="auto"/>
        <w:spacing w:before="0" w:after="0" w:line="240" w:lineRule="auto"/>
        <w:ind w:left="926" w:right="20" w:hanging="283"/>
        <w:rPr>
          <w:color w:val="FF0000"/>
        </w:rPr>
      </w:pPr>
      <w:hyperlink r:id="rId9" w:history="1">
        <w:r w:rsidR="00923C93">
          <w:rPr>
            <w:rStyle w:val="Hipercze"/>
          </w:rPr>
          <w:t>konkurstematyczny</w:t>
        </w:r>
        <w:r w:rsidR="00082AC5" w:rsidRPr="00F56BA2">
          <w:rPr>
            <w:rStyle w:val="Hipercze"/>
          </w:rPr>
          <w:t>@kuratorium.waw.pl</w:t>
        </w:r>
      </w:hyperlink>
      <w:r w:rsidR="00D55C86" w:rsidRPr="003F2855">
        <w:rPr>
          <w:color w:val="FF0000"/>
        </w:rPr>
        <w:t xml:space="preserve"> </w:t>
      </w:r>
    </w:p>
    <w:p w14:paraId="50758BD5" w14:textId="31E834D5" w:rsidR="00B22A90" w:rsidRDefault="00B22A90" w:rsidP="00B22A90">
      <w:pPr>
        <w:pStyle w:val="Teksttreci1"/>
        <w:shd w:val="clear" w:color="auto" w:fill="auto"/>
        <w:spacing w:before="0" w:after="0" w:line="240" w:lineRule="auto"/>
        <w:ind w:right="20" w:firstLine="0"/>
        <w:rPr>
          <w:color w:val="FF0000"/>
        </w:rPr>
      </w:pPr>
    </w:p>
    <w:p w14:paraId="343F9E81" w14:textId="666CFD63" w:rsidR="00B22A90" w:rsidRDefault="00B22A90" w:rsidP="00B22A90">
      <w:pPr>
        <w:pStyle w:val="Teksttreci1"/>
        <w:numPr>
          <w:ilvl w:val="0"/>
          <w:numId w:val="47"/>
        </w:numPr>
        <w:shd w:val="clear" w:color="auto" w:fill="auto"/>
        <w:spacing w:before="0" w:after="0" w:line="240" w:lineRule="auto"/>
        <w:ind w:right="20"/>
      </w:pPr>
      <w:r w:rsidRPr="00B22A90">
        <w:t>Zakres wiedzy i umiejętności wymagany na poszczególnych etapach Konkursu znajduje się w Programie merytorycznym stanowiącym załącznik nr 1 do niniejszego Regulaminu.</w:t>
      </w:r>
    </w:p>
    <w:p w14:paraId="7E41BAF8" w14:textId="77777777" w:rsidR="00136E91" w:rsidRDefault="00136E91" w:rsidP="00136E91">
      <w:pPr>
        <w:pStyle w:val="Teksttreci1"/>
        <w:shd w:val="clear" w:color="auto" w:fill="auto"/>
        <w:spacing w:before="0" w:after="0" w:line="240" w:lineRule="auto"/>
        <w:ind w:left="360" w:right="20" w:firstLine="0"/>
      </w:pPr>
    </w:p>
    <w:p w14:paraId="4EE895C4" w14:textId="5E17AEE2" w:rsidR="00B22A90" w:rsidRDefault="00B22A90" w:rsidP="00B22A90">
      <w:pPr>
        <w:pStyle w:val="Teksttreci1"/>
        <w:numPr>
          <w:ilvl w:val="0"/>
          <w:numId w:val="47"/>
        </w:numPr>
        <w:shd w:val="clear" w:color="auto" w:fill="auto"/>
        <w:spacing w:before="0" w:after="0" w:line="240" w:lineRule="auto"/>
        <w:ind w:right="20"/>
      </w:pPr>
      <w:r>
        <w:t>Terminy przeprowadzania poszczególnych etapów Konkursu</w:t>
      </w:r>
      <w:r w:rsidR="003D7A1C">
        <w:t xml:space="preserve"> są zawarte w </w:t>
      </w:r>
      <w:r w:rsidR="00136E91">
        <w:t>Harmonogramie  stanowiącym załącznik nr 2 do niniejszego Regulaminu.</w:t>
      </w:r>
    </w:p>
    <w:p w14:paraId="0AB3E4D8" w14:textId="77777777" w:rsidR="00136E91" w:rsidRDefault="00136E91" w:rsidP="00136E91">
      <w:pPr>
        <w:pStyle w:val="Akapitzlist"/>
      </w:pPr>
    </w:p>
    <w:p w14:paraId="07D5F0D6" w14:textId="09121EDE" w:rsidR="00136E91" w:rsidRDefault="00136E91" w:rsidP="00136E91">
      <w:pPr>
        <w:pStyle w:val="Teksttreci1"/>
        <w:numPr>
          <w:ilvl w:val="0"/>
          <w:numId w:val="47"/>
        </w:numPr>
        <w:shd w:val="clear" w:color="auto" w:fill="auto"/>
        <w:spacing w:before="0" w:after="0" w:line="240" w:lineRule="auto"/>
        <w:ind w:right="20"/>
      </w:pPr>
      <w:r>
        <w:t>Konkurs organizowany jest w trzech etapach w formie pisemnej</w:t>
      </w:r>
      <w:r w:rsidR="00EC7C7B">
        <w:t xml:space="preserve"> oraz dodatkowo praktycznej </w:t>
      </w:r>
      <w:r w:rsidR="00147BD6">
        <w:t xml:space="preserve">(laboratoryjnej) </w:t>
      </w:r>
      <w:r w:rsidR="00EC7C7B">
        <w:t>podczas etapu wojewódzkiego</w:t>
      </w:r>
      <w:r>
        <w:t>:</w:t>
      </w:r>
    </w:p>
    <w:p w14:paraId="3585039B" w14:textId="2A01B68C" w:rsidR="00136E91" w:rsidRDefault="009C4109" w:rsidP="00136E91">
      <w:pPr>
        <w:pStyle w:val="Teksttreci1"/>
        <w:numPr>
          <w:ilvl w:val="0"/>
          <w:numId w:val="9"/>
        </w:numPr>
        <w:shd w:val="clear" w:color="auto" w:fill="auto"/>
        <w:tabs>
          <w:tab w:val="left" w:pos="394"/>
        </w:tabs>
        <w:spacing w:before="0" w:after="0" w:line="250" w:lineRule="exact"/>
      </w:pPr>
      <w:r>
        <w:t>I etap szkolny</w:t>
      </w:r>
      <w:r w:rsidR="00136E91">
        <w:t xml:space="preserve"> – czas trwania 60 minut;</w:t>
      </w:r>
    </w:p>
    <w:p w14:paraId="4AE81E2F" w14:textId="5E7AEF99" w:rsidR="00136E91" w:rsidRDefault="00136E91" w:rsidP="00136E91">
      <w:pPr>
        <w:pStyle w:val="Teksttreci1"/>
        <w:numPr>
          <w:ilvl w:val="0"/>
          <w:numId w:val="9"/>
        </w:numPr>
        <w:shd w:val="clear" w:color="auto" w:fill="auto"/>
        <w:tabs>
          <w:tab w:val="left" w:pos="394"/>
        </w:tabs>
        <w:spacing w:before="0" w:after="0" w:line="250" w:lineRule="exact"/>
      </w:pPr>
      <w:r>
        <w:t>II et</w:t>
      </w:r>
      <w:r w:rsidR="009C4109">
        <w:t>ap rejonowy</w:t>
      </w:r>
      <w:r w:rsidR="00EC7C7B">
        <w:t xml:space="preserve"> – czas trwania 6</w:t>
      </w:r>
      <w:r>
        <w:t>0 minut;</w:t>
      </w:r>
    </w:p>
    <w:p w14:paraId="45DAD8DA" w14:textId="41755AE1" w:rsidR="00136E91" w:rsidRDefault="009C4109" w:rsidP="00136E91">
      <w:pPr>
        <w:pStyle w:val="Teksttreci1"/>
        <w:numPr>
          <w:ilvl w:val="0"/>
          <w:numId w:val="9"/>
        </w:numPr>
        <w:shd w:val="clear" w:color="auto" w:fill="auto"/>
        <w:tabs>
          <w:tab w:val="left" w:pos="394"/>
        </w:tabs>
        <w:spacing w:before="0" w:line="250" w:lineRule="exact"/>
        <w:ind w:left="737" w:hanging="357"/>
      </w:pPr>
      <w:r>
        <w:t>III etap wojewódzki</w:t>
      </w:r>
      <w:r w:rsidR="00136E91">
        <w:t xml:space="preserve"> – czas trwania </w:t>
      </w:r>
      <w:r w:rsidR="00EC7C7B">
        <w:t>łącznie 210</w:t>
      </w:r>
      <w:r w:rsidR="00136E91">
        <w:t xml:space="preserve"> minut</w:t>
      </w:r>
      <w:r w:rsidR="00EC7C7B">
        <w:t xml:space="preserve"> (60 min część teoretyczna pisemna, 150 minut część praktyczna)</w:t>
      </w:r>
      <w:r w:rsidR="00136E91">
        <w:t>.</w:t>
      </w:r>
    </w:p>
    <w:p w14:paraId="708097F2" w14:textId="605CDA34" w:rsidR="00BD178A" w:rsidRPr="009C4109" w:rsidRDefault="00BD178A" w:rsidP="009C4109">
      <w:pPr>
        <w:pStyle w:val="Teksttreci1"/>
        <w:numPr>
          <w:ilvl w:val="0"/>
          <w:numId w:val="47"/>
        </w:numPr>
        <w:shd w:val="clear" w:color="auto" w:fill="auto"/>
        <w:tabs>
          <w:tab w:val="left" w:pos="394"/>
        </w:tabs>
        <w:spacing w:before="0" w:line="250" w:lineRule="exact"/>
      </w:pPr>
      <w:r>
        <w:lastRenderedPageBreak/>
        <w:t>Etap szk</w:t>
      </w:r>
      <w:r w:rsidR="007E6868">
        <w:t>olny przeprowadzają</w:t>
      </w:r>
      <w:r>
        <w:t xml:space="preserve"> Szkolne Komisje Konkursowe (SKK)</w:t>
      </w:r>
      <w:r w:rsidR="007E6868">
        <w:t xml:space="preserve"> </w:t>
      </w:r>
      <w:r w:rsidR="007E6868" w:rsidRPr="00C6246A">
        <w:t>lub Zespoły Nadzorujące (ZN)</w:t>
      </w:r>
      <w:r w:rsidRPr="00C6246A">
        <w:t>.</w:t>
      </w:r>
    </w:p>
    <w:p w14:paraId="10520293" w14:textId="216BDCDD" w:rsidR="00BD178A" w:rsidRDefault="00BD178A" w:rsidP="005606F7">
      <w:pPr>
        <w:pStyle w:val="Teksttreci1"/>
        <w:numPr>
          <w:ilvl w:val="0"/>
          <w:numId w:val="47"/>
        </w:numPr>
        <w:shd w:val="clear" w:color="auto" w:fill="auto"/>
        <w:tabs>
          <w:tab w:val="left" w:pos="390"/>
        </w:tabs>
        <w:spacing w:before="0" w:line="250" w:lineRule="exact"/>
      </w:pPr>
      <w:r>
        <w:t>Etap rejonowy przeprowadzają Rejonowe Komisje Konkursowe (RKK)</w:t>
      </w:r>
      <w:r w:rsidR="00690F1F">
        <w:t xml:space="preserve"> </w:t>
      </w:r>
      <w:r w:rsidR="00690F1F" w:rsidRPr="00C6246A">
        <w:t>i/lub Zespoły Nadzorujące</w:t>
      </w:r>
      <w:r w:rsidR="00AA6C0C" w:rsidRPr="00C6246A">
        <w:t xml:space="preserve"> (ZN)</w:t>
      </w:r>
      <w:r w:rsidRPr="00C6246A">
        <w:t xml:space="preserve">. </w:t>
      </w:r>
    </w:p>
    <w:p w14:paraId="35397062" w14:textId="77777777" w:rsidR="00BD178A" w:rsidRDefault="00BD178A" w:rsidP="005606F7">
      <w:pPr>
        <w:pStyle w:val="Teksttreci1"/>
        <w:numPr>
          <w:ilvl w:val="0"/>
          <w:numId w:val="47"/>
        </w:numPr>
        <w:shd w:val="clear" w:color="auto" w:fill="auto"/>
        <w:tabs>
          <w:tab w:val="left" w:pos="390"/>
        </w:tabs>
        <w:spacing w:before="0" w:line="250" w:lineRule="exact"/>
        <w:ind w:left="357" w:hanging="357"/>
      </w:pPr>
      <w:r>
        <w:t>Rejonowe Komisje Konkursowe obejmują zasięgiem swojego działania szkoły znajdujące się w obszarze terytorialnym nadzoru poszczególnych Delegatur Kuratorium Oświaty w Warszawie.</w:t>
      </w:r>
    </w:p>
    <w:p w14:paraId="7799352B" w14:textId="150B2108" w:rsidR="00BD178A" w:rsidRDefault="007E6868" w:rsidP="005606F7">
      <w:pPr>
        <w:pStyle w:val="Teksttreci1"/>
        <w:numPr>
          <w:ilvl w:val="0"/>
          <w:numId w:val="47"/>
        </w:numPr>
        <w:shd w:val="clear" w:color="auto" w:fill="auto"/>
        <w:tabs>
          <w:tab w:val="left" w:pos="390"/>
        </w:tabs>
        <w:spacing w:before="0" w:line="250" w:lineRule="exact"/>
        <w:ind w:left="357" w:hanging="357"/>
      </w:pPr>
      <w:r>
        <w:t>Etap wojewódzk</w:t>
      </w:r>
      <w:r w:rsidR="009C4109">
        <w:t>i przeprowadza Koordynator, Wojewódzka Komisja Konkursowa (WKK) oraz Zespoły Nadzorujące (ZN).</w:t>
      </w:r>
      <w:r w:rsidR="00981596">
        <w:t xml:space="preserve"> </w:t>
      </w:r>
    </w:p>
    <w:p w14:paraId="09F80EF0" w14:textId="6850ED6A" w:rsidR="005606F7" w:rsidRDefault="000E4823" w:rsidP="007845A2">
      <w:pPr>
        <w:pStyle w:val="Teksttreci1"/>
        <w:numPr>
          <w:ilvl w:val="0"/>
          <w:numId w:val="47"/>
        </w:numPr>
        <w:shd w:val="clear" w:color="auto" w:fill="auto"/>
        <w:tabs>
          <w:tab w:val="left" w:pos="390"/>
        </w:tabs>
        <w:spacing w:before="0" w:line="250" w:lineRule="exact"/>
        <w:ind w:left="357" w:hanging="357"/>
      </w:pPr>
      <w:r>
        <w:t>Z</w:t>
      </w:r>
      <w:r w:rsidR="007E6868">
        <w:t xml:space="preserve">espoły </w:t>
      </w:r>
      <w:r>
        <w:t xml:space="preserve">nadzorujące (ZN) mogą być </w:t>
      </w:r>
      <w:r w:rsidR="007E6868">
        <w:t>wyznaczone</w:t>
      </w:r>
      <w:r w:rsidR="002C0C0F">
        <w:t xml:space="preserve"> </w:t>
      </w:r>
      <w:r w:rsidR="00FD7106">
        <w:t xml:space="preserve">przez </w:t>
      </w:r>
      <w:r w:rsidR="002C0C0F">
        <w:t xml:space="preserve">dyrektora szkoły, </w:t>
      </w:r>
      <w:r w:rsidR="007E6868">
        <w:t>przewod</w:t>
      </w:r>
      <w:r w:rsidR="00B06439">
        <w:t xml:space="preserve">niczącego </w:t>
      </w:r>
      <w:r w:rsidR="009C4109">
        <w:t>RKK lub Koordynatora</w:t>
      </w:r>
      <w:r w:rsidR="00BD178A">
        <w:t>.</w:t>
      </w:r>
    </w:p>
    <w:p w14:paraId="52AFAEB1" w14:textId="700D89C2" w:rsidR="005606F7" w:rsidRDefault="00DB7D11" w:rsidP="005606F7">
      <w:pPr>
        <w:pStyle w:val="Teksttreci60"/>
        <w:shd w:val="clear" w:color="auto" w:fill="auto"/>
        <w:spacing w:before="0" w:line="240" w:lineRule="auto"/>
        <w:ind w:right="200"/>
        <w:jc w:val="center"/>
      </w:pPr>
      <w:r>
        <w:t>§ 3</w:t>
      </w:r>
      <w:r w:rsidR="005606F7">
        <w:t>.</w:t>
      </w:r>
    </w:p>
    <w:p w14:paraId="38CDA0B5" w14:textId="77777777" w:rsidR="005606F7" w:rsidRDefault="005606F7" w:rsidP="005606F7">
      <w:pPr>
        <w:pStyle w:val="Nagwek20"/>
        <w:keepNext/>
        <w:keepLines/>
        <w:shd w:val="clear" w:color="auto" w:fill="auto"/>
        <w:spacing w:after="219" w:line="240" w:lineRule="auto"/>
        <w:ind w:right="200"/>
        <w:jc w:val="center"/>
        <w:rPr>
          <w:b/>
          <w:bCs/>
        </w:rPr>
      </w:pPr>
      <w:r>
        <w:rPr>
          <w:b/>
          <w:bCs/>
        </w:rPr>
        <w:t>Komisje konkursowe</w:t>
      </w:r>
    </w:p>
    <w:p w14:paraId="2CB2CDE0" w14:textId="4924B382" w:rsidR="005606F7" w:rsidRDefault="005606F7" w:rsidP="005606F7">
      <w:pPr>
        <w:pStyle w:val="Teksttreci1"/>
        <w:numPr>
          <w:ilvl w:val="3"/>
          <w:numId w:val="9"/>
        </w:numPr>
        <w:shd w:val="clear" w:color="auto" w:fill="auto"/>
        <w:tabs>
          <w:tab w:val="left" w:pos="390"/>
        </w:tabs>
        <w:spacing w:before="0" w:line="250" w:lineRule="exact"/>
      </w:pPr>
      <w:r>
        <w:t>Mazowiecki Kurator Oświaty powołuje zarządzeniami Rejonowe Komisje Konkursowe (RKK) oraz Wojewódzką Komisję Konkursowa (WKK).</w:t>
      </w:r>
    </w:p>
    <w:p w14:paraId="20075912" w14:textId="61DC40BF" w:rsidR="005606F7" w:rsidRDefault="005606F7" w:rsidP="005606F7">
      <w:pPr>
        <w:pStyle w:val="Teksttreci1"/>
        <w:numPr>
          <w:ilvl w:val="3"/>
          <w:numId w:val="9"/>
        </w:numPr>
        <w:shd w:val="clear" w:color="auto" w:fill="auto"/>
        <w:tabs>
          <w:tab w:val="left" w:pos="390"/>
        </w:tabs>
        <w:spacing w:before="0" w:line="250" w:lineRule="exact"/>
      </w:pPr>
      <w:r>
        <w:t>Dyrektorzy szkół</w:t>
      </w:r>
      <w:r w:rsidR="00CE7B01">
        <w:t xml:space="preserve"> podstawowych</w:t>
      </w:r>
      <w:r>
        <w:t>, których uczniow</w:t>
      </w:r>
      <w:r w:rsidR="00B41E3D">
        <w:t>ie biorą udział w Konkursie, są </w:t>
      </w:r>
      <w:r>
        <w:t>współorganizatorami etapu szkolnego</w:t>
      </w:r>
      <w:r w:rsidR="00CE7B01">
        <w:t xml:space="preserve"> – powołują Szkol</w:t>
      </w:r>
      <w:r w:rsidR="00B41E3D">
        <w:t>ną Komisję Konkursową (SKK) i w </w:t>
      </w:r>
      <w:r w:rsidR="00CE7B01">
        <w:t>razie konieczności Zespół Nadzorujący</w:t>
      </w:r>
      <w:r w:rsidR="00CE7B01" w:rsidRPr="00C6246A">
        <w:t xml:space="preserve"> (ZN).</w:t>
      </w:r>
    </w:p>
    <w:p w14:paraId="346426A6" w14:textId="3D88B110" w:rsidR="00CE7B01" w:rsidRDefault="005606F7" w:rsidP="00CE7B01">
      <w:pPr>
        <w:pStyle w:val="Teksttreci1"/>
        <w:numPr>
          <w:ilvl w:val="3"/>
          <w:numId w:val="9"/>
        </w:numPr>
        <w:shd w:val="clear" w:color="auto" w:fill="auto"/>
        <w:tabs>
          <w:tab w:val="left" w:pos="390"/>
        </w:tabs>
        <w:spacing w:before="0" w:line="250" w:lineRule="exact"/>
      </w:pPr>
      <w:r>
        <w:t>Dyrektorzy</w:t>
      </w:r>
      <w:r w:rsidR="00CE7B01">
        <w:t xml:space="preserve"> szkół podstawowych</w:t>
      </w:r>
      <w:r>
        <w:t>, których uczniowie biorą udział w etapie re</w:t>
      </w:r>
      <w:r w:rsidR="00CE7B01">
        <w:t>jonowym Konkursu</w:t>
      </w:r>
      <w:r>
        <w:t xml:space="preserve">, </w:t>
      </w:r>
      <w:r w:rsidR="00CE7B01">
        <w:t>proszeni są wskazanie nauczyciela jako członka RKK lub ZN.</w:t>
      </w:r>
    </w:p>
    <w:p w14:paraId="3FFD75E0" w14:textId="52F4634C" w:rsidR="00CE7B01" w:rsidRDefault="00CE7B01" w:rsidP="00CE7B01">
      <w:pPr>
        <w:pStyle w:val="Teksttreci1"/>
        <w:numPr>
          <w:ilvl w:val="3"/>
          <w:numId w:val="9"/>
        </w:numPr>
        <w:shd w:val="clear" w:color="auto" w:fill="auto"/>
        <w:tabs>
          <w:tab w:val="left" w:pos="390"/>
        </w:tabs>
        <w:spacing w:before="0" w:line="250" w:lineRule="exact"/>
      </w:pPr>
      <w:r>
        <w:t>Zadania przewodniczących i członków WKK, RKK i ZN określa niniejszy Re</w:t>
      </w:r>
      <w:r w:rsidR="00E57AA1">
        <w:t>gulamin oraz zarządzenia MKO ich</w:t>
      </w:r>
      <w:r>
        <w:t xml:space="preserve"> powołujące.</w:t>
      </w:r>
    </w:p>
    <w:p w14:paraId="7EE7B057" w14:textId="5678C197" w:rsidR="005606F7" w:rsidRDefault="00CE7B01" w:rsidP="00CE7B01">
      <w:pPr>
        <w:pStyle w:val="Teksttreci1"/>
        <w:numPr>
          <w:ilvl w:val="3"/>
          <w:numId w:val="9"/>
        </w:numPr>
        <w:shd w:val="clear" w:color="auto" w:fill="auto"/>
        <w:tabs>
          <w:tab w:val="left" w:pos="390"/>
        </w:tabs>
        <w:spacing w:before="0" w:line="250" w:lineRule="exact"/>
      </w:pPr>
      <w:r>
        <w:t xml:space="preserve"> </w:t>
      </w:r>
      <w:r w:rsidR="005606F7">
        <w:t>Za ochronę tajemnicy treści zadań konkursowych oraz modeli odpowiedzi i schematów</w:t>
      </w:r>
      <w:r>
        <w:t xml:space="preserve"> punktowania </w:t>
      </w:r>
      <w:r w:rsidR="005606F7">
        <w:t>odpow</w:t>
      </w:r>
      <w:r>
        <w:t>iedzialni są przewodniczący  </w:t>
      </w:r>
      <w:r w:rsidR="005606F7">
        <w:t>i członkowie SKK, RKK i WKK</w:t>
      </w:r>
      <w:r>
        <w:t xml:space="preserve">, </w:t>
      </w:r>
      <w:r w:rsidR="005606F7">
        <w:t>d</w:t>
      </w:r>
      <w:r>
        <w:t>yrektorzy szkół oraz Koordynator.</w:t>
      </w:r>
    </w:p>
    <w:p w14:paraId="69848B89" w14:textId="495DCCC0" w:rsidR="005606F7" w:rsidRDefault="005606F7" w:rsidP="00B41E3D">
      <w:pPr>
        <w:pStyle w:val="Teksttreci1"/>
        <w:numPr>
          <w:ilvl w:val="3"/>
          <w:numId w:val="9"/>
        </w:numPr>
        <w:shd w:val="clear" w:color="auto" w:fill="auto"/>
        <w:tabs>
          <w:tab w:val="left" w:pos="390"/>
        </w:tabs>
        <w:spacing w:before="0" w:line="250" w:lineRule="exact"/>
      </w:pPr>
      <w:r w:rsidRPr="00C6246A">
        <w:t>Przewodniczący i członkowie SKK, RKK</w:t>
      </w:r>
      <w:r w:rsidR="00CE7B01">
        <w:t>, WKK</w:t>
      </w:r>
      <w:r w:rsidRPr="00C6246A">
        <w:t xml:space="preserve"> i ZN nie mogą udzielać uczestnikom żadnych wyjaśnień dotyczących zadań ani i</w:t>
      </w:r>
      <w:r w:rsidR="007416E8">
        <w:t>ch komentować w czasie trwania K</w:t>
      </w:r>
      <w:r w:rsidRPr="00C6246A">
        <w:t>onkursu.</w:t>
      </w:r>
    </w:p>
    <w:p w14:paraId="0E7C9A6D" w14:textId="779C743C" w:rsidR="00CE7B01" w:rsidRPr="00C6246A" w:rsidRDefault="00DB7D11" w:rsidP="00CE7B01">
      <w:pPr>
        <w:pStyle w:val="Nagwek20"/>
        <w:keepNext/>
        <w:keepLines/>
        <w:numPr>
          <w:ilvl w:val="1"/>
          <w:numId w:val="11"/>
        </w:numPr>
        <w:shd w:val="clear" w:color="auto" w:fill="auto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4</w:t>
      </w:r>
      <w:r w:rsidR="00CE7B01">
        <w:rPr>
          <w:b/>
          <w:bCs/>
        </w:rPr>
        <w:t>.</w:t>
      </w:r>
      <w:r w:rsidR="00CE7B01">
        <w:rPr>
          <w:b/>
          <w:bCs/>
        </w:rPr>
        <w:br/>
        <w:t xml:space="preserve">Zasady uczestnictwa </w:t>
      </w:r>
      <w:r w:rsidR="00CE7B01" w:rsidRPr="00C6246A">
        <w:rPr>
          <w:b/>
          <w:bCs/>
        </w:rPr>
        <w:t xml:space="preserve">oraz obowiązki </w:t>
      </w:r>
    </w:p>
    <w:p w14:paraId="565D8311" w14:textId="398F3F4D" w:rsidR="00CE7B01" w:rsidRPr="00B41E3D" w:rsidRDefault="00CE7B01" w:rsidP="00B41E3D">
      <w:pPr>
        <w:pStyle w:val="Nagwek20"/>
        <w:keepNext/>
        <w:keepLines/>
        <w:numPr>
          <w:ilvl w:val="1"/>
          <w:numId w:val="11"/>
        </w:numPr>
        <w:shd w:val="clear" w:color="auto" w:fill="auto"/>
        <w:spacing w:after="0" w:line="240" w:lineRule="auto"/>
        <w:jc w:val="center"/>
        <w:rPr>
          <w:b/>
          <w:bCs/>
        </w:rPr>
      </w:pPr>
      <w:r w:rsidRPr="00C6246A">
        <w:rPr>
          <w:b/>
          <w:bCs/>
        </w:rPr>
        <w:t>uczestników i rodziców/opiekunów</w:t>
      </w:r>
      <w:r w:rsidRPr="00625CF6">
        <w:rPr>
          <w:b/>
          <w:bCs/>
        </w:rPr>
        <w:t xml:space="preserve"> </w:t>
      </w:r>
      <w:r w:rsidRPr="00C6246A">
        <w:rPr>
          <w:b/>
          <w:bCs/>
        </w:rPr>
        <w:t>prawnych</w:t>
      </w:r>
    </w:p>
    <w:p w14:paraId="49B3DAA0" w14:textId="63AD9FD1" w:rsidR="003D7A1C" w:rsidRPr="00C6246A" w:rsidRDefault="003D7A1C" w:rsidP="003D7A1C">
      <w:pPr>
        <w:pStyle w:val="Akapitzlist"/>
        <w:numPr>
          <w:ilvl w:val="0"/>
          <w:numId w:val="12"/>
        </w:numPr>
        <w:spacing w:before="240" w:after="240" w:line="360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6246A">
        <w:rPr>
          <w:rFonts w:ascii="Arial" w:hAnsi="Arial" w:cs="Arial"/>
          <w:color w:val="auto"/>
          <w:sz w:val="22"/>
          <w:szCs w:val="22"/>
        </w:rPr>
        <w:t>Rodzic</w:t>
      </w:r>
      <w:r w:rsidR="007416E8">
        <w:rPr>
          <w:rFonts w:ascii="Arial" w:hAnsi="Arial" w:cs="Arial"/>
          <w:color w:val="auto"/>
          <w:sz w:val="22"/>
          <w:szCs w:val="22"/>
        </w:rPr>
        <w:t>/opiekun prawny oraz uczestnik K</w:t>
      </w:r>
      <w:r w:rsidRPr="00C6246A">
        <w:rPr>
          <w:rFonts w:ascii="Arial" w:hAnsi="Arial" w:cs="Arial"/>
          <w:color w:val="auto"/>
          <w:sz w:val="22"/>
          <w:szCs w:val="22"/>
        </w:rPr>
        <w:t>onkursu zobowiązani są do:</w:t>
      </w:r>
    </w:p>
    <w:p w14:paraId="13D6FB2D" w14:textId="77777777" w:rsidR="003D7A1C" w:rsidRPr="002C1AC1" w:rsidRDefault="003D7A1C" w:rsidP="003D7A1C">
      <w:pPr>
        <w:pStyle w:val="Akapitzlist"/>
        <w:numPr>
          <w:ilvl w:val="0"/>
          <w:numId w:val="38"/>
        </w:numPr>
        <w:spacing w:before="240" w:after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6246A">
        <w:rPr>
          <w:rFonts w:ascii="Arial" w:hAnsi="Arial" w:cs="Arial"/>
          <w:color w:val="auto"/>
          <w:sz w:val="22"/>
          <w:szCs w:val="22"/>
        </w:rPr>
        <w:t>zapoznania się z Regulaminem oraz z jego załącznikami, przede wszystkim z Harmonogramem;</w:t>
      </w:r>
    </w:p>
    <w:p w14:paraId="0E246EB4" w14:textId="3047BF0A" w:rsidR="003D7A1C" w:rsidRPr="00E9118C" w:rsidRDefault="003D7A1C" w:rsidP="00503EC1">
      <w:pPr>
        <w:pStyle w:val="Akapitzlist"/>
        <w:numPr>
          <w:ilvl w:val="0"/>
          <w:numId w:val="38"/>
        </w:numPr>
        <w:spacing w:after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6246A">
        <w:rPr>
          <w:rFonts w:ascii="Arial" w:hAnsi="Arial" w:cs="Arial"/>
          <w:color w:val="auto"/>
          <w:sz w:val="22"/>
          <w:szCs w:val="22"/>
        </w:rPr>
        <w:t>monitorowania strony internetowej Organizatora oraz zapoznawania</w:t>
      </w:r>
      <w:r>
        <w:rPr>
          <w:rFonts w:ascii="Arial" w:hAnsi="Arial" w:cs="Arial"/>
          <w:color w:val="auto"/>
          <w:sz w:val="22"/>
          <w:szCs w:val="22"/>
        </w:rPr>
        <w:t xml:space="preserve"> się z </w:t>
      </w:r>
      <w:r w:rsidRPr="00C6246A">
        <w:rPr>
          <w:rFonts w:ascii="Arial" w:hAnsi="Arial" w:cs="Arial"/>
          <w:color w:val="auto"/>
          <w:sz w:val="22"/>
          <w:szCs w:val="22"/>
        </w:rPr>
        <w:t>publikowanymi inform</w:t>
      </w:r>
      <w:r w:rsidR="007416E8">
        <w:rPr>
          <w:rFonts w:ascii="Arial" w:hAnsi="Arial" w:cs="Arial"/>
          <w:color w:val="auto"/>
          <w:sz w:val="22"/>
          <w:szCs w:val="22"/>
        </w:rPr>
        <w:t>acjami dotyczącymi organizacji K</w:t>
      </w:r>
      <w:r w:rsidRPr="00C6246A">
        <w:rPr>
          <w:rFonts w:ascii="Arial" w:hAnsi="Arial" w:cs="Arial"/>
          <w:color w:val="auto"/>
          <w:sz w:val="22"/>
          <w:szCs w:val="22"/>
        </w:rPr>
        <w:t>onkursu, w tym wynikami oraz listami uczniów zakwalifikowanych do dalszych etapów.</w:t>
      </w:r>
    </w:p>
    <w:p w14:paraId="4B4D670D" w14:textId="77777777" w:rsidR="00E9118C" w:rsidRPr="00503EC1" w:rsidRDefault="00E9118C" w:rsidP="00E9118C">
      <w:pPr>
        <w:pStyle w:val="Akapitzlist"/>
        <w:spacing w:after="240"/>
        <w:ind w:left="786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512D75CE" w14:textId="563AF0EC" w:rsidR="00503EC1" w:rsidRDefault="00503EC1" w:rsidP="00C35F82">
      <w:pPr>
        <w:pStyle w:val="Akapitzlist"/>
        <w:numPr>
          <w:ilvl w:val="0"/>
          <w:numId w:val="12"/>
        </w:numPr>
        <w:spacing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Dyrektor szkoły zobowiązany jest zapoznać </w:t>
      </w:r>
      <w:r w:rsidR="00C35F82">
        <w:rPr>
          <w:rFonts w:ascii="Arial" w:eastAsia="Times New Roman" w:hAnsi="Arial" w:cs="Arial"/>
          <w:color w:val="auto"/>
          <w:sz w:val="22"/>
          <w:szCs w:val="22"/>
        </w:rPr>
        <w:t>wszystkich uczestników Konkursu i ich rodziców/prawnych opiekunów z niniejszym Regulaminem.</w:t>
      </w:r>
    </w:p>
    <w:p w14:paraId="5C34D221" w14:textId="4590C927" w:rsidR="00503EC1" w:rsidRPr="00C35F82" w:rsidRDefault="00503EC1" w:rsidP="00C35F82">
      <w:pPr>
        <w:pStyle w:val="Akapitzlist"/>
        <w:numPr>
          <w:ilvl w:val="0"/>
          <w:numId w:val="12"/>
        </w:numPr>
        <w:spacing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Przystąpienie do Konkursu jest równoznaczne z akceptacją niniejszego Regulaminu przez ucznia, jego rodziców/prawnych opiekunów oraz przez szkołę.</w:t>
      </w:r>
    </w:p>
    <w:p w14:paraId="7241242B" w14:textId="0FCC958C" w:rsidR="00503EC1" w:rsidRPr="00503EC1" w:rsidRDefault="003D7A1C" w:rsidP="00503EC1">
      <w:pPr>
        <w:pStyle w:val="Akapitzlist"/>
        <w:numPr>
          <w:ilvl w:val="0"/>
          <w:numId w:val="12"/>
        </w:numPr>
        <w:spacing w:before="240"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lastRenderedPageBreak/>
        <w:t xml:space="preserve">Do Konkursu </w:t>
      </w:r>
      <w:r w:rsidRPr="003D7A1C">
        <w:rPr>
          <w:rFonts w:ascii="Arial" w:eastAsia="Times New Roman" w:hAnsi="Arial" w:cs="Arial"/>
          <w:color w:val="auto"/>
          <w:sz w:val="22"/>
          <w:szCs w:val="22"/>
        </w:rPr>
        <w:t>mogą przystąpić uczniowie klas IV-VIII szkół podstawowych województwa mazowieckiego.</w:t>
      </w:r>
    </w:p>
    <w:p w14:paraId="33E5ECEA" w14:textId="7FC891EF" w:rsidR="00503EC1" w:rsidRPr="00503EC1" w:rsidRDefault="003D7A1C" w:rsidP="00503EC1">
      <w:pPr>
        <w:pStyle w:val="Akapitzlist"/>
        <w:numPr>
          <w:ilvl w:val="0"/>
          <w:numId w:val="12"/>
        </w:numPr>
        <w:spacing w:before="240"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3D7A1C">
        <w:rPr>
          <w:rFonts w:ascii="Arial" w:eastAsia="Times New Roman" w:hAnsi="Arial" w:cs="Arial"/>
          <w:color w:val="auto"/>
          <w:sz w:val="22"/>
          <w:szCs w:val="22"/>
        </w:rPr>
        <w:t xml:space="preserve">Udział ucznia jest dobrowolny. </w:t>
      </w:r>
      <w:r w:rsidRPr="003D7A1C">
        <w:rPr>
          <w:rFonts w:ascii="Arial" w:hAnsi="Arial" w:cs="Arial"/>
          <w:sz w:val="22"/>
          <w:szCs w:val="22"/>
          <w:lang w:val="de-DE"/>
        </w:rPr>
        <w:t>Do</w:t>
      </w:r>
      <w:r w:rsidR="007416E8">
        <w:rPr>
          <w:rFonts w:ascii="Arial" w:hAnsi="Arial" w:cs="Arial"/>
          <w:sz w:val="22"/>
          <w:szCs w:val="22"/>
        </w:rPr>
        <w:t xml:space="preserve"> etapu szkolnego K</w:t>
      </w:r>
      <w:r w:rsidRPr="003D7A1C">
        <w:rPr>
          <w:rFonts w:ascii="Arial" w:hAnsi="Arial" w:cs="Arial"/>
          <w:sz w:val="22"/>
          <w:szCs w:val="22"/>
        </w:rPr>
        <w:t>onkursu ma prawo przystąpić każdy uczeń. Jeżeli w szkole macierzystej ucznia nie ma</w:t>
      </w:r>
      <w:r w:rsidR="007416E8">
        <w:rPr>
          <w:rFonts w:ascii="Arial" w:hAnsi="Arial" w:cs="Arial"/>
          <w:sz w:val="22"/>
          <w:szCs w:val="22"/>
        </w:rPr>
        <w:t xml:space="preserve"> możliwości organizacji K</w:t>
      </w:r>
      <w:r w:rsidRPr="003D7A1C">
        <w:rPr>
          <w:rFonts w:ascii="Arial" w:hAnsi="Arial" w:cs="Arial"/>
          <w:sz w:val="22"/>
          <w:szCs w:val="22"/>
        </w:rPr>
        <w:t>onkursu, uczeń może do niego przystąpić w szkole wska</w:t>
      </w:r>
      <w:r w:rsidR="00B41E3D">
        <w:rPr>
          <w:rFonts w:ascii="Arial" w:hAnsi="Arial" w:cs="Arial"/>
          <w:sz w:val="22"/>
          <w:szCs w:val="22"/>
        </w:rPr>
        <w:t>zanej przez dyrektora szkoły. W </w:t>
      </w:r>
      <w:r w:rsidRPr="003D7A1C">
        <w:rPr>
          <w:rFonts w:ascii="Arial" w:hAnsi="Arial" w:cs="Arial"/>
          <w:sz w:val="22"/>
          <w:szCs w:val="22"/>
        </w:rPr>
        <w:t>takim przypadku opiekę nad uczniem sprawuje oddelegowany przez dyrektora nauczyciel szkoły macierzystej. O zaistniałej sytuacji dyrektor szkoły macierzystej niezw</w:t>
      </w:r>
      <w:r>
        <w:rPr>
          <w:rFonts w:ascii="Arial" w:hAnsi="Arial" w:cs="Arial"/>
          <w:sz w:val="22"/>
          <w:szCs w:val="22"/>
        </w:rPr>
        <w:t>łocznie informuje Koordynatora</w:t>
      </w:r>
      <w:r w:rsidRPr="003D7A1C">
        <w:rPr>
          <w:rFonts w:ascii="Arial" w:hAnsi="Arial" w:cs="Arial"/>
          <w:sz w:val="22"/>
          <w:szCs w:val="22"/>
        </w:rPr>
        <w:t xml:space="preserve"> drogą mailową.</w:t>
      </w:r>
    </w:p>
    <w:p w14:paraId="6E150664" w14:textId="02081F44" w:rsidR="00BD178A" w:rsidRPr="00503EC1" w:rsidRDefault="007416E8" w:rsidP="00503EC1">
      <w:pPr>
        <w:pStyle w:val="Akapitzlist"/>
        <w:numPr>
          <w:ilvl w:val="0"/>
          <w:numId w:val="12"/>
        </w:numPr>
        <w:spacing w:before="240"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Uczniowie przystępujący do K</w:t>
      </w:r>
      <w:r w:rsidR="00BD178A" w:rsidRPr="00503EC1">
        <w:rPr>
          <w:rFonts w:ascii="Arial" w:hAnsi="Arial" w:cs="Arial"/>
          <w:sz w:val="22"/>
          <w:szCs w:val="22"/>
        </w:rPr>
        <w:t>onkursu musz</w:t>
      </w:r>
      <w:r w:rsidR="003F2855" w:rsidRPr="00503EC1">
        <w:rPr>
          <w:rFonts w:ascii="Arial" w:hAnsi="Arial" w:cs="Arial"/>
          <w:sz w:val="22"/>
          <w:szCs w:val="22"/>
        </w:rPr>
        <w:t>ą przed etapem szkolnym złożyć d</w:t>
      </w:r>
      <w:r w:rsidR="00BD178A" w:rsidRPr="00503EC1">
        <w:rPr>
          <w:rFonts w:ascii="Arial" w:hAnsi="Arial" w:cs="Arial"/>
          <w:sz w:val="22"/>
          <w:szCs w:val="22"/>
        </w:rPr>
        <w:t xml:space="preserve">yrektorowi szkoły </w:t>
      </w:r>
      <w:r w:rsidR="00FB3553">
        <w:rPr>
          <w:rFonts w:ascii="Arial" w:hAnsi="Arial" w:cs="Arial"/>
          <w:sz w:val="22"/>
          <w:szCs w:val="22"/>
        </w:rPr>
        <w:t xml:space="preserve">dwa </w:t>
      </w:r>
      <w:r w:rsidR="00BD178A" w:rsidRPr="00503EC1">
        <w:rPr>
          <w:rFonts w:ascii="Arial" w:hAnsi="Arial" w:cs="Arial"/>
          <w:sz w:val="22"/>
          <w:szCs w:val="22"/>
        </w:rPr>
        <w:t>pise</w:t>
      </w:r>
      <w:r w:rsidR="00503EC1">
        <w:rPr>
          <w:rFonts w:ascii="Arial" w:hAnsi="Arial" w:cs="Arial"/>
          <w:sz w:val="22"/>
          <w:szCs w:val="22"/>
        </w:rPr>
        <w:t xml:space="preserve">mne </w:t>
      </w:r>
      <w:r w:rsidR="00E57AA1">
        <w:rPr>
          <w:rFonts w:ascii="Arial" w:hAnsi="Arial" w:cs="Arial"/>
          <w:sz w:val="22"/>
          <w:szCs w:val="22"/>
        </w:rPr>
        <w:t>oświadczenia</w:t>
      </w:r>
      <w:r w:rsidR="00503EC1">
        <w:rPr>
          <w:rFonts w:ascii="Arial" w:hAnsi="Arial" w:cs="Arial"/>
          <w:sz w:val="22"/>
          <w:szCs w:val="22"/>
        </w:rPr>
        <w:t xml:space="preserve"> (Załącznik nr 3</w:t>
      </w:r>
      <w:r w:rsidR="00E57AA1">
        <w:rPr>
          <w:rFonts w:ascii="Arial" w:hAnsi="Arial" w:cs="Arial"/>
          <w:sz w:val="22"/>
          <w:szCs w:val="22"/>
        </w:rPr>
        <w:t>a i 3b</w:t>
      </w:r>
      <w:r w:rsidR="00BD178A" w:rsidRPr="00503EC1">
        <w:rPr>
          <w:rFonts w:ascii="Arial" w:hAnsi="Arial" w:cs="Arial"/>
          <w:sz w:val="22"/>
          <w:szCs w:val="22"/>
        </w:rPr>
        <w:t xml:space="preserve">) – </w:t>
      </w:r>
      <w:r w:rsidR="000E4823" w:rsidRPr="00503EC1">
        <w:rPr>
          <w:rFonts w:ascii="Arial" w:hAnsi="Arial" w:cs="Arial"/>
          <w:sz w:val="22"/>
          <w:szCs w:val="22"/>
        </w:rPr>
        <w:t xml:space="preserve">m.in. </w:t>
      </w:r>
      <w:r w:rsidR="00BD178A" w:rsidRPr="00503EC1">
        <w:rPr>
          <w:rFonts w:ascii="Arial" w:hAnsi="Arial" w:cs="Arial"/>
          <w:sz w:val="22"/>
          <w:szCs w:val="22"/>
        </w:rPr>
        <w:t xml:space="preserve">zgodę rodziców/opiekunów prawnych na </w:t>
      </w:r>
      <w:r w:rsidR="00503EC1">
        <w:rPr>
          <w:rFonts w:ascii="Arial" w:hAnsi="Arial" w:cs="Arial"/>
          <w:sz w:val="22"/>
          <w:szCs w:val="22"/>
        </w:rPr>
        <w:t>udział w Konkursie</w:t>
      </w:r>
      <w:r w:rsidR="00BD178A" w:rsidRPr="00503EC1">
        <w:rPr>
          <w:rFonts w:ascii="Arial" w:hAnsi="Arial" w:cs="Arial"/>
          <w:sz w:val="22"/>
          <w:szCs w:val="22"/>
        </w:rPr>
        <w:t xml:space="preserve"> organizowanym przez Mazo</w:t>
      </w:r>
      <w:r w:rsidR="00E57AA1">
        <w:rPr>
          <w:rFonts w:ascii="Arial" w:hAnsi="Arial" w:cs="Arial"/>
          <w:sz w:val="22"/>
          <w:szCs w:val="22"/>
        </w:rPr>
        <w:t xml:space="preserve">wieckiego Kuratora Oświaty, </w:t>
      </w:r>
      <w:r w:rsidR="00BD178A" w:rsidRPr="00503EC1">
        <w:rPr>
          <w:rFonts w:ascii="Arial" w:hAnsi="Arial" w:cs="Arial"/>
          <w:sz w:val="22"/>
          <w:szCs w:val="22"/>
        </w:rPr>
        <w:t>akceptację</w:t>
      </w:r>
      <w:r w:rsidR="00E57AA1">
        <w:rPr>
          <w:rFonts w:ascii="Arial" w:hAnsi="Arial" w:cs="Arial"/>
          <w:sz w:val="22"/>
          <w:szCs w:val="22"/>
        </w:rPr>
        <w:t xml:space="preserve"> zapisów niniejszego Regulaminu </w:t>
      </w:r>
      <w:r w:rsidR="00E57AA1" w:rsidRPr="00FB3553">
        <w:rPr>
          <w:rFonts w:ascii="Arial" w:hAnsi="Arial" w:cs="Arial"/>
          <w:sz w:val="22"/>
          <w:szCs w:val="22"/>
        </w:rPr>
        <w:t>oraz oświadczenie o zapoznaniu się i</w:t>
      </w:r>
      <w:r w:rsidR="007759E7" w:rsidRPr="00FB3553">
        <w:rPr>
          <w:rFonts w:ascii="Arial" w:hAnsi="Arial" w:cs="Arial"/>
          <w:sz w:val="22"/>
          <w:szCs w:val="22"/>
        </w:rPr>
        <w:t> </w:t>
      </w:r>
      <w:r w:rsidR="00E57AA1" w:rsidRPr="00FB3553">
        <w:rPr>
          <w:rFonts w:ascii="Arial" w:hAnsi="Arial" w:cs="Arial"/>
          <w:sz w:val="22"/>
          <w:szCs w:val="22"/>
        </w:rPr>
        <w:t xml:space="preserve">akceptacji </w:t>
      </w:r>
      <w:r w:rsidR="007759E7" w:rsidRPr="00FB3553">
        <w:rPr>
          <w:rFonts w:ascii="Arial" w:hAnsi="Arial" w:cs="Arial"/>
          <w:sz w:val="22"/>
          <w:szCs w:val="22"/>
        </w:rPr>
        <w:t>regulaminu</w:t>
      </w:r>
      <w:r w:rsidR="00E57AA1" w:rsidRPr="00FB3553">
        <w:rPr>
          <w:rFonts w:ascii="Arial" w:hAnsi="Arial" w:cs="Arial"/>
          <w:sz w:val="22"/>
          <w:szCs w:val="22"/>
        </w:rPr>
        <w:t xml:space="preserve"> pracowni chemicznej</w:t>
      </w:r>
      <w:r w:rsidR="00EB4D7A">
        <w:rPr>
          <w:rFonts w:ascii="Arial" w:hAnsi="Arial" w:cs="Arial"/>
          <w:sz w:val="22"/>
          <w:szCs w:val="22"/>
        </w:rPr>
        <w:t xml:space="preserve"> i</w:t>
      </w:r>
      <w:r w:rsidR="00FB3553">
        <w:rPr>
          <w:rFonts w:ascii="Arial" w:hAnsi="Arial" w:cs="Arial"/>
          <w:sz w:val="22"/>
          <w:szCs w:val="22"/>
        </w:rPr>
        <w:t xml:space="preserve"> braku przeciwwskazań do udziału w</w:t>
      </w:r>
      <w:r w:rsidR="00EB4D7A">
        <w:rPr>
          <w:rFonts w:ascii="Arial" w:hAnsi="Arial" w:cs="Arial"/>
          <w:sz w:val="22"/>
          <w:szCs w:val="22"/>
        </w:rPr>
        <w:t xml:space="preserve"> Konkursie.</w:t>
      </w:r>
      <w:r w:rsidR="00FB3553">
        <w:rPr>
          <w:rFonts w:ascii="Arial" w:hAnsi="Arial" w:cs="Arial"/>
          <w:sz w:val="22"/>
          <w:szCs w:val="22"/>
        </w:rPr>
        <w:t xml:space="preserve"> </w:t>
      </w:r>
    </w:p>
    <w:p w14:paraId="37A322D0" w14:textId="33897FBD" w:rsidR="00DB16FB" w:rsidRPr="00451C2B" w:rsidRDefault="00DB16FB" w:rsidP="00451C2B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40" w:lineRule="auto"/>
        <w:ind w:left="425" w:hanging="425"/>
        <w:rPr>
          <w:u w:val="single"/>
        </w:rPr>
      </w:pPr>
      <w:r w:rsidRPr="006A6810">
        <w:t>Rodzic/</w:t>
      </w:r>
      <w:r w:rsidR="00451C2B">
        <w:t>o</w:t>
      </w:r>
      <w:r w:rsidRPr="006A6810">
        <w:t xml:space="preserve">piekun </w:t>
      </w:r>
      <w:r w:rsidR="00625CF6">
        <w:t>p</w:t>
      </w:r>
      <w:r w:rsidR="00625CF6" w:rsidRPr="006A6810">
        <w:t xml:space="preserve">rawny </w:t>
      </w:r>
      <w:r w:rsidRPr="006A6810">
        <w:t xml:space="preserve">ucznia wymagającego </w:t>
      </w:r>
      <w:r w:rsidR="00451C2B">
        <w:t>dostosowania warunków do</w:t>
      </w:r>
      <w:r w:rsidRPr="006A6810">
        <w:t xml:space="preserve"> potrzeb i możliwości </w:t>
      </w:r>
      <w:r w:rsidR="00451C2B">
        <w:t xml:space="preserve">posiadającego zaświadczenie lekarskie o przewlekłej chorobie lub orzeczenie o potrzebie kształcenia specjalnego w rozumieniu </w:t>
      </w:r>
      <w:r w:rsidR="00451C2B" w:rsidRPr="006A6810">
        <w:rPr>
          <w:i/>
          <w:iCs/>
        </w:rPr>
        <w:t>Rozporządzeni</w:t>
      </w:r>
      <w:r w:rsidR="00451C2B">
        <w:rPr>
          <w:i/>
          <w:iCs/>
        </w:rPr>
        <w:t>a Ministra Edukacji Narodowej z </w:t>
      </w:r>
      <w:r w:rsidR="00451C2B" w:rsidRPr="006A6810">
        <w:rPr>
          <w:i/>
          <w:iCs/>
        </w:rPr>
        <w:t>dnia 9 sierpnia 2017 r. w sprawie warunków organizo</w:t>
      </w:r>
      <w:r w:rsidR="00451C2B">
        <w:rPr>
          <w:i/>
          <w:iCs/>
        </w:rPr>
        <w:t>wania kształcenia, wychowania i </w:t>
      </w:r>
      <w:r w:rsidR="00451C2B" w:rsidRPr="006A6810">
        <w:rPr>
          <w:i/>
          <w:iCs/>
        </w:rPr>
        <w:t>opieki dla dzieci i młodzieży niepełnosprawnych</w:t>
      </w:r>
      <w:r w:rsidR="00451C2B">
        <w:rPr>
          <w:i/>
          <w:iCs/>
        </w:rPr>
        <w:t>, niedostosowanych społecznie i </w:t>
      </w:r>
      <w:r w:rsidR="00451C2B" w:rsidRPr="006A6810">
        <w:rPr>
          <w:i/>
          <w:iCs/>
        </w:rPr>
        <w:t>zagrożonych niedostosowaniem społecznym</w:t>
      </w:r>
      <w:r w:rsidR="00451C2B">
        <w:rPr>
          <w:i/>
          <w:iCs/>
        </w:rPr>
        <w:t xml:space="preserve"> </w:t>
      </w:r>
      <w:r w:rsidR="00451C2B" w:rsidRPr="00451C2B">
        <w:rPr>
          <w:iCs/>
        </w:rPr>
        <w:t>skł</w:t>
      </w:r>
      <w:r w:rsidR="00451C2B">
        <w:rPr>
          <w:iCs/>
        </w:rPr>
        <w:t>ada przed etapem szkolnym do dyrektora szkoły wniosek o dostosowanie (</w:t>
      </w:r>
      <w:r w:rsidR="00F74CC1" w:rsidRPr="00F74CC1">
        <w:rPr>
          <w:iCs/>
        </w:rPr>
        <w:t>Załącznik nr 6</w:t>
      </w:r>
      <w:r w:rsidR="00451C2B" w:rsidRPr="00F74CC1">
        <w:rPr>
          <w:iCs/>
        </w:rPr>
        <w:t>)</w:t>
      </w:r>
      <w:r w:rsidR="00451C2B">
        <w:rPr>
          <w:iCs/>
        </w:rPr>
        <w:t xml:space="preserve"> wraz z właściwą dokumentacją. </w:t>
      </w:r>
      <w:r w:rsidR="00451C2B" w:rsidRPr="00503EC1">
        <w:rPr>
          <w:iCs/>
        </w:rPr>
        <w:t xml:space="preserve">Wniosek należy złożyć </w:t>
      </w:r>
      <w:r w:rsidR="00503EC1" w:rsidRPr="00503EC1">
        <w:rPr>
          <w:iCs/>
        </w:rPr>
        <w:t xml:space="preserve">do </w:t>
      </w:r>
      <w:r w:rsidR="00E57AA1">
        <w:rPr>
          <w:iCs/>
        </w:rPr>
        <w:t>15</w:t>
      </w:r>
      <w:r w:rsidR="00503EC1">
        <w:rPr>
          <w:iCs/>
        </w:rPr>
        <w:t xml:space="preserve"> października</w:t>
      </w:r>
      <w:r w:rsidR="00451C2B" w:rsidRPr="00503EC1">
        <w:rPr>
          <w:iCs/>
        </w:rPr>
        <w:t xml:space="preserve"> 2024 r.</w:t>
      </w:r>
    </w:p>
    <w:p w14:paraId="087B6267" w14:textId="384B44C7" w:rsidR="00DB16FB" w:rsidRPr="006A6810" w:rsidRDefault="00DB16FB" w:rsidP="002650C3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40" w:lineRule="auto"/>
        <w:ind w:left="425" w:hanging="425"/>
      </w:pPr>
      <w:r w:rsidRPr="006A6810">
        <w:t>Dyrektor po otrzymaniu</w:t>
      </w:r>
      <w:r w:rsidR="00F74CC1">
        <w:t xml:space="preserve"> wniosku, o którym mowa w ust. 7</w:t>
      </w:r>
      <w:r w:rsidRPr="006A6810">
        <w:t xml:space="preserve">, </w:t>
      </w:r>
      <w:r w:rsidRPr="00503EC1">
        <w:t xml:space="preserve">niezwłocznie </w:t>
      </w:r>
      <w:r w:rsidR="00F74CC1">
        <w:t>kontaktuje się </w:t>
      </w:r>
      <w:r w:rsidRPr="006A6810">
        <w:t>z </w:t>
      </w:r>
      <w:r w:rsidR="00503EC1">
        <w:t>Koordynatorem</w:t>
      </w:r>
      <w:r w:rsidRPr="006A6810">
        <w:t xml:space="preserve"> i przekazuje wniosek drogą e-mailową</w:t>
      </w:r>
      <w:r w:rsidR="00346709" w:rsidRPr="006A6810">
        <w:t xml:space="preserve"> na adres:</w:t>
      </w:r>
      <w:r w:rsidRPr="006A6810">
        <w:t xml:space="preserve"> </w:t>
      </w:r>
      <w:hyperlink r:id="rId10" w:history="1">
        <w:r w:rsidR="007759E7" w:rsidRPr="00622417">
          <w:rPr>
            <w:rStyle w:val="Hipercze"/>
          </w:rPr>
          <w:t>konkurstematyczny@kuratorium.waw.pl</w:t>
        </w:r>
      </w:hyperlink>
    </w:p>
    <w:p w14:paraId="007ABEEC" w14:textId="7C0AE583" w:rsidR="00DB16FB" w:rsidRPr="006A6810" w:rsidRDefault="00451C2B" w:rsidP="002650C3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40" w:lineRule="auto"/>
        <w:ind w:left="425" w:hanging="425"/>
      </w:pPr>
      <w:r>
        <w:t>Decyzja</w:t>
      </w:r>
      <w:r w:rsidR="00DB16FB" w:rsidRPr="006A6810">
        <w:t xml:space="preserve"> o </w:t>
      </w:r>
      <w:r w:rsidR="006A6810" w:rsidRPr="006A6810">
        <w:t>przyznaniu dostosowania</w:t>
      </w:r>
      <w:r w:rsidR="00DB16FB" w:rsidRPr="006A6810">
        <w:t xml:space="preserve"> </w:t>
      </w:r>
      <w:r w:rsidR="006A6810" w:rsidRPr="006A6810">
        <w:t>zostanie przekazana dyrektorowi sz</w:t>
      </w:r>
      <w:r w:rsidR="00503EC1">
        <w:t>koły przez Koordynatora</w:t>
      </w:r>
      <w:r w:rsidR="006A6810" w:rsidRPr="006A6810">
        <w:t xml:space="preserve">. </w:t>
      </w:r>
      <w:r w:rsidR="00DB16FB" w:rsidRPr="006A6810">
        <w:t>Przyznane dostosowania nie mogą naruszać zasad samodzielnej pracy ucznia j</w:t>
      </w:r>
      <w:r w:rsidR="007416E8">
        <w:t>ako uczestnika K</w:t>
      </w:r>
      <w:r w:rsidR="00DB16FB" w:rsidRPr="006A6810">
        <w:t>onkursu.</w:t>
      </w:r>
    </w:p>
    <w:p w14:paraId="7FFB0B5E" w14:textId="15484D40" w:rsidR="00DB16FB" w:rsidRPr="006A6810" w:rsidRDefault="0023185B" w:rsidP="002650C3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40" w:lineRule="auto"/>
        <w:ind w:left="425" w:hanging="425"/>
      </w:pPr>
      <w:r>
        <w:t>W sytuacjach, które nastąpiły w terminie później</w:t>
      </w:r>
      <w:r w:rsidR="00F74CC1">
        <w:t>szym, należy skontaktować się z </w:t>
      </w:r>
      <w:r w:rsidR="00503EC1">
        <w:t>Koordynatorem</w:t>
      </w:r>
      <w:r>
        <w:t xml:space="preserve"> telefonicznie lub mailowo.  </w:t>
      </w:r>
      <w:r w:rsidR="00DB16FB" w:rsidRPr="006A6810">
        <w:t xml:space="preserve"> </w:t>
      </w:r>
    </w:p>
    <w:p w14:paraId="5CF018B9" w14:textId="62C12426" w:rsidR="00BD178A" w:rsidRDefault="00F634C1" w:rsidP="002650C3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50" w:lineRule="exact"/>
        <w:ind w:left="425" w:hanging="425"/>
      </w:pPr>
      <w:r>
        <w:t xml:space="preserve">Uczniowie przystępujący do </w:t>
      </w:r>
      <w:r w:rsidR="007416E8">
        <w:t>K</w:t>
      </w:r>
      <w:r w:rsidR="00BD178A">
        <w:t>onkursu na każdym etapie obowiązani są okazać legitymację szkolną lub inny ważny dokument tożsamości ze zdjęciem.</w:t>
      </w:r>
    </w:p>
    <w:p w14:paraId="01F15517" w14:textId="36A92985" w:rsidR="00BD178A" w:rsidRDefault="00BD178A" w:rsidP="002650C3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50" w:lineRule="exact"/>
        <w:ind w:left="425" w:hanging="425"/>
      </w:pPr>
      <w:r>
        <w:t>Niestawienie się ucznia na eliminacje w terminie przeprowadzania</w:t>
      </w:r>
      <w:r w:rsidR="00F634C1">
        <w:t xml:space="preserve"> </w:t>
      </w:r>
      <w:r w:rsidR="00A43B46">
        <w:t>K</w:t>
      </w:r>
      <w:r>
        <w:t>onkursu oraz zgłoszenie si</w:t>
      </w:r>
      <w:r w:rsidR="00F634C1">
        <w:t>ę w innym niż wyznaczone przez O</w:t>
      </w:r>
      <w:r>
        <w:t>rganizatora miejscu pozbawia uczn</w:t>
      </w:r>
      <w:r w:rsidR="00F634C1">
        <w:t xml:space="preserve">ia możliwości uczestniczenia w </w:t>
      </w:r>
      <w:r w:rsidR="00C35F82">
        <w:t>K</w:t>
      </w:r>
      <w:r>
        <w:t>onkursie. Spóźniony uczestnik</w:t>
      </w:r>
      <w:r w:rsidR="009040EE">
        <w:t xml:space="preserve"> za zgodą przewodniczącego </w:t>
      </w:r>
      <w:r w:rsidR="00F634C1">
        <w:t xml:space="preserve">komisji </w:t>
      </w:r>
      <w:r w:rsidR="00C35F82">
        <w:t>lub Koordynatora</w:t>
      </w:r>
      <w:r w:rsidR="00F634C1">
        <w:t xml:space="preserve"> </w:t>
      </w:r>
      <w:r>
        <w:t xml:space="preserve">może być dopuszczony do eliminacji – wtedy kończy pracę z arkuszem w tym samym czasie co uczestnicy rozpoczynający ją punktualnie. </w:t>
      </w:r>
    </w:p>
    <w:p w14:paraId="225A0BB4" w14:textId="22DDF905" w:rsidR="00BD178A" w:rsidRDefault="00A43B46" w:rsidP="002650C3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  <w:tab w:val="left" w:pos="567"/>
        </w:tabs>
        <w:spacing w:before="0" w:line="250" w:lineRule="exact"/>
        <w:ind w:left="425" w:hanging="425"/>
      </w:pPr>
      <w:r>
        <w:t>W czasie trwania K</w:t>
      </w:r>
      <w:r w:rsidR="00BD178A">
        <w:t>onkursu uczestnicy nie mogą opuszczać sali. Przewodniczący komisji może zezwolić, w szczególnie uzasadnionej sytuacji, na opuszczenie sali po zapewnieniu warunków wykluczających możliwość kontaktowania się uczestnika z innymi osobami (nie dotyczy sytuacji, w której konieczne jest skorzystanie z pomocy medycznej).</w:t>
      </w:r>
    </w:p>
    <w:p w14:paraId="737FC2A5" w14:textId="6C68EBF0" w:rsidR="00BD178A" w:rsidRDefault="00A43B46" w:rsidP="002650C3">
      <w:pPr>
        <w:pStyle w:val="Teksttreci1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lastRenderedPageBreak/>
        <w:t>W czasie trwania K</w:t>
      </w:r>
      <w:r w:rsidR="00BD178A">
        <w:t>onkursu uczestnicy wykonują polecenia członków k</w:t>
      </w:r>
      <w:r w:rsidR="008D48D0">
        <w:t>omisji lub Z</w:t>
      </w:r>
      <w:r w:rsidR="00482FA7">
        <w:t xml:space="preserve">espołu </w:t>
      </w:r>
      <w:r w:rsidR="008D48D0">
        <w:t>N</w:t>
      </w:r>
      <w:r w:rsidR="00482FA7">
        <w:t>adzorującego</w:t>
      </w:r>
      <w:r w:rsidR="00BD178A">
        <w:t xml:space="preserve"> zarówno podczas czynności organizacyjnych, jak i pracy z arkuszem.</w:t>
      </w:r>
    </w:p>
    <w:p w14:paraId="075B2503" w14:textId="081369FF" w:rsidR="00BD178A" w:rsidRDefault="00BD178A" w:rsidP="002650C3">
      <w:pPr>
        <w:pStyle w:val="Teksttreci1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Na ka</w:t>
      </w:r>
      <w:r w:rsidR="00A43B46">
        <w:t>żdym etapie, w trakcie trwania K</w:t>
      </w:r>
      <w:r>
        <w:t xml:space="preserve">onkursu, zabrania się posiadania przy sobie podręczników, książek i innych pomocy naukowych oraz urządzeń elektronicznych. </w:t>
      </w:r>
      <w:r>
        <w:br/>
        <w:t xml:space="preserve">W przypadku stwierdzenia posiadania </w:t>
      </w:r>
      <w:r w:rsidR="009040EE">
        <w:t>wyżej wymienionych przedmiotów p</w:t>
      </w:r>
      <w:r>
        <w:t>rzewodniczący mo</w:t>
      </w:r>
      <w:r w:rsidR="00A43B46">
        <w:t>że podjąć decyzję o przerwaniu K</w:t>
      </w:r>
      <w:r>
        <w:t>onkursu dla danego uczestnika i unieważnić jego pracę. Fakt ten odnotowuje w protokole.</w:t>
      </w:r>
    </w:p>
    <w:p w14:paraId="4EA79B50" w14:textId="3FC126F5" w:rsidR="00BD178A" w:rsidRDefault="00BD178A" w:rsidP="00C35F82">
      <w:pPr>
        <w:pStyle w:val="Teksttreci1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W przypadku stwierdzenia niesamodzielnej pracy uczestnika lub zakłócania p</w:t>
      </w:r>
      <w:r w:rsidR="00A43B46">
        <w:t>rawidłowego przebiegu K</w:t>
      </w:r>
      <w:r w:rsidR="009040EE">
        <w:t>onkursu p</w:t>
      </w:r>
      <w:r>
        <w:t>rzewodniczący mo</w:t>
      </w:r>
      <w:r w:rsidR="00A43B46">
        <w:t>że podjąć decyzję o przerwaniu K</w:t>
      </w:r>
      <w:r>
        <w:t>onkursu dla</w:t>
      </w:r>
      <w:r w:rsidR="002C0C0F">
        <w:t> </w:t>
      </w:r>
      <w:r>
        <w:t>danego uczestnika i unieważnić jego pracę. Fakt ten odnotowuje w protokole.</w:t>
      </w:r>
    </w:p>
    <w:p w14:paraId="0EFE20E2" w14:textId="673A29AF" w:rsidR="00BD178A" w:rsidRDefault="00BD178A" w:rsidP="00C35F82">
      <w:pPr>
        <w:pStyle w:val="Teksttreci1"/>
        <w:numPr>
          <w:ilvl w:val="0"/>
          <w:numId w:val="12"/>
        </w:numPr>
        <w:shd w:val="clear" w:color="auto" w:fill="auto"/>
        <w:tabs>
          <w:tab w:val="left" w:pos="567"/>
        </w:tabs>
        <w:spacing w:before="0" w:after="0" w:line="250" w:lineRule="exact"/>
        <w:ind w:left="425" w:hanging="425"/>
      </w:pPr>
      <w:r>
        <w:t xml:space="preserve">Podstawą do </w:t>
      </w:r>
      <w:r w:rsidR="00A43B46">
        <w:t>unieważnienia pracy uczestnika K</w:t>
      </w:r>
      <w:r>
        <w:t>onkursu jest:</w:t>
      </w:r>
    </w:p>
    <w:p w14:paraId="46404941" w14:textId="6EDBCF31" w:rsidR="00BD178A" w:rsidRDefault="00BD178A" w:rsidP="00C35F82">
      <w:pPr>
        <w:pStyle w:val="Teksttreci1"/>
        <w:numPr>
          <w:ilvl w:val="0"/>
          <w:numId w:val="13"/>
        </w:numPr>
        <w:shd w:val="clear" w:color="auto" w:fill="auto"/>
        <w:tabs>
          <w:tab w:val="left" w:pos="390"/>
        </w:tabs>
        <w:spacing w:before="0" w:after="0" w:line="250" w:lineRule="exact"/>
        <w:ind w:left="782" w:hanging="357"/>
      </w:pPr>
      <w:r>
        <w:t>zak</w:t>
      </w:r>
      <w:r w:rsidR="00A43B46">
        <w:t>łócanie prawidłowego przebiegu K</w:t>
      </w:r>
      <w:r>
        <w:t>onkursu;</w:t>
      </w:r>
    </w:p>
    <w:p w14:paraId="2B472392" w14:textId="77777777" w:rsidR="00BD178A" w:rsidRDefault="00BD178A" w:rsidP="00C35F82">
      <w:pPr>
        <w:pStyle w:val="Teksttreci1"/>
        <w:numPr>
          <w:ilvl w:val="0"/>
          <w:numId w:val="13"/>
        </w:numPr>
        <w:shd w:val="clear" w:color="auto" w:fill="auto"/>
        <w:tabs>
          <w:tab w:val="left" w:pos="390"/>
        </w:tabs>
        <w:spacing w:before="0" w:after="0" w:line="250" w:lineRule="exact"/>
        <w:ind w:left="782" w:hanging="357"/>
      </w:pPr>
      <w:r>
        <w:t>niestosowanie się do poleceń komisji;</w:t>
      </w:r>
    </w:p>
    <w:p w14:paraId="632C7386" w14:textId="1DAB86AF" w:rsidR="00BD178A" w:rsidRDefault="00BD178A" w:rsidP="00C35F82">
      <w:pPr>
        <w:pStyle w:val="Teksttreci1"/>
        <w:numPr>
          <w:ilvl w:val="0"/>
          <w:numId w:val="13"/>
        </w:numPr>
        <w:shd w:val="clear" w:color="auto" w:fill="auto"/>
        <w:tabs>
          <w:tab w:val="left" w:pos="390"/>
        </w:tabs>
        <w:spacing w:before="0" w:after="0" w:line="250" w:lineRule="exact"/>
        <w:ind w:left="782" w:hanging="357"/>
      </w:pPr>
      <w:r>
        <w:t>niesamodzielne wykonywanie zadań.</w:t>
      </w:r>
    </w:p>
    <w:p w14:paraId="585AAD68" w14:textId="77777777" w:rsidR="00C35F82" w:rsidRDefault="00C35F82" w:rsidP="00C35F82">
      <w:pPr>
        <w:pStyle w:val="Teksttreci1"/>
        <w:shd w:val="clear" w:color="auto" w:fill="auto"/>
        <w:tabs>
          <w:tab w:val="left" w:pos="390"/>
        </w:tabs>
        <w:spacing w:before="0" w:after="0" w:line="250" w:lineRule="exact"/>
        <w:ind w:left="782" w:firstLine="0"/>
      </w:pPr>
    </w:p>
    <w:p w14:paraId="3B58D391" w14:textId="433FD7C4" w:rsidR="00BD178A" w:rsidRPr="00181F71" w:rsidRDefault="00A43B46" w:rsidP="00C35F82">
      <w:pPr>
        <w:pStyle w:val="Teksttreci1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Nie organizuje się Konkursu</w:t>
      </w:r>
      <w:r w:rsidR="00BD178A">
        <w:t xml:space="preserve"> w żadnych dodatkowych terminach, niezależnie od</w:t>
      </w:r>
      <w:r w:rsidR="002041F9">
        <w:t> </w:t>
      </w:r>
      <w:r w:rsidR="00BD178A">
        <w:t>przypadków losowych, zdrowotnych i innych, które dotyczą poszczególnych uczestników.</w:t>
      </w:r>
    </w:p>
    <w:p w14:paraId="59B92D21" w14:textId="5D8B95A5" w:rsidR="00BD178A" w:rsidRDefault="00DB7D11" w:rsidP="00BD178A">
      <w:pPr>
        <w:pStyle w:val="Nagwek20"/>
        <w:keepNext/>
        <w:keepLines/>
        <w:shd w:val="clear" w:color="auto" w:fill="auto"/>
        <w:spacing w:after="219" w:line="240" w:lineRule="auto"/>
        <w:ind w:right="200"/>
        <w:jc w:val="center"/>
        <w:rPr>
          <w:b/>
          <w:bCs/>
        </w:rPr>
      </w:pPr>
      <w:bookmarkStart w:id="1" w:name="bookmark10"/>
      <w:r>
        <w:rPr>
          <w:b/>
          <w:bCs/>
        </w:rPr>
        <w:t>§ 5</w:t>
      </w:r>
      <w:r w:rsidR="007416E8">
        <w:rPr>
          <w:b/>
          <w:bCs/>
        </w:rPr>
        <w:t>.</w:t>
      </w:r>
      <w:r w:rsidR="007416E8">
        <w:rPr>
          <w:b/>
          <w:bCs/>
        </w:rPr>
        <w:br/>
        <w:t>Prace uczestników K</w:t>
      </w:r>
      <w:r w:rsidR="00BD178A">
        <w:rPr>
          <w:b/>
          <w:bCs/>
        </w:rPr>
        <w:t>onkurs</w:t>
      </w:r>
      <w:bookmarkEnd w:id="1"/>
      <w:r w:rsidR="007416E8">
        <w:rPr>
          <w:b/>
          <w:bCs/>
        </w:rPr>
        <w:t>u</w:t>
      </w:r>
    </w:p>
    <w:p w14:paraId="30052175" w14:textId="77777777" w:rsidR="00BD178A" w:rsidRDefault="00BD178A" w:rsidP="001B36A3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Prace konkursowe uczestników na wszystkich etapach są kodowane.</w:t>
      </w:r>
    </w:p>
    <w:p w14:paraId="4FE15082" w14:textId="413BA5C8" w:rsidR="00BD178A" w:rsidRDefault="00BD178A" w:rsidP="001B36A3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Rozkodow</w:t>
      </w:r>
      <w:r w:rsidR="00DE3721">
        <w:t>anie prac dokonywane jest</w:t>
      </w:r>
      <w:r w:rsidR="00C35F82">
        <w:t xml:space="preserve"> </w:t>
      </w:r>
      <w:r>
        <w:t>po ic</w:t>
      </w:r>
      <w:r w:rsidR="00C6246A">
        <w:t>h sprawdzeniu, zweryfikowaniu i </w:t>
      </w:r>
      <w:r>
        <w:t>zatwierd</w:t>
      </w:r>
      <w:r w:rsidR="00DE3721">
        <w:t xml:space="preserve">zeniu ostatecznej oceny </w:t>
      </w:r>
      <w:r w:rsidR="009040EE">
        <w:t>przez p</w:t>
      </w:r>
      <w:r>
        <w:t>rzewodniczą</w:t>
      </w:r>
      <w:r w:rsidR="009040EE">
        <w:t>cych SKK – na etapie szkolnym, p</w:t>
      </w:r>
      <w:r w:rsidR="00C35F82">
        <w:t>rzewodniczącego</w:t>
      </w:r>
      <w:r>
        <w:t xml:space="preserve"> WKK – na etapie rejonowym i wojewódzkim.</w:t>
      </w:r>
    </w:p>
    <w:p w14:paraId="11DA5E40" w14:textId="1489CCD6" w:rsidR="00BD178A" w:rsidRDefault="00BD178A" w:rsidP="001B36A3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Uczestnicy są zobowiązani do rozwiązywania arkusza zadań zgodnie z instrukcją zawartą na jego pierwszej stronie oraz informacja</w:t>
      </w:r>
      <w:r w:rsidR="003E1957">
        <w:t xml:space="preserve">mi przekazywanymi przez </w:t>
      </w:r>
      <w:r w:rsidR="00670245">
        <w:t xml:space="preserve">daną </w:t>
      </w:r>
      <w:r w:rsidR="00482FA7" w:rsidRPr="00C6246A">
        <w:t>komisję k</w:t>
      </w:r>
      <w:r w:rsidR="003008B1" w:rsidRPr="00C6246A">
        <w:t xml:space="preserve">onkursową </w:t>
      </w:r>
      <w:r w:rsidR="003008B1">
        <w:t xml:space="preserve">lub </w:t>
      </w:r>
      <w:r w:rsidR="003E1957">
        <w:t>Zespół N</w:t>
      </w:r>
      <w:r>
        <w:t>adzorujący.</w:t>
      </w:r>
    </w:p>
    <w:p w14:paraId="2092D02C" w14:textId="3B4F086D" w:rsidR="00BD178A" w:rsidRDefault="00BD178A" w:rsidP="001B36A3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 xml:space="preserve">Prace uczniów na każdym etapie są oceniane przez członków </w:t>
      </w:r>
      <w:r w:rsidR="000750D6">
        <w:t>odpowiednich</w:t>
      </w:r>
      <w:r>
        <w:t xml:space="preserve"> komisji konkursowych według ustalonego, jednolitego modelu odpowiedzi i schematu punktowania, uwzględniającego jedynie punkty wyrażone liczbą całkowitą.</w:t>
      </w:r>
    </w:p>
    <w:p w14:paraId="62031184" w14:textId="718F50D2" w:rsidR="00A9344D" w:rsidRDefault="00A9344D" w:rsidP="001B36A3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 xml:space="preserve">W sytuacjach uzasadnionych </w:t>
      </w:r>
      <w:r w:rsidR="00DE3721">
        <w:t>do sprawdzania prac konkursowych z etapu rejonowego oraz wojewódzkiego Mazowiecki Kurator Oświaty może powołać Zespół Sprawdzający (ZS).</w:t>
      </w:r>
    </w:p>
    <w:p w14:paraId="0767DD56" w14:textId="2C7ADB71" w:rsidR="000750D6" w:rsidRDefault="000750D6" w:rsidP="001B36A3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Stosuje się te same kryteria oceniania wobec wszystkich uczestników Konkursu.</w:t>
      </w:r>
    </w:p>
    <w:p w14:paraId="0EB1755F" w14:textId="6E861700" w:rsidR="00BD178A" w:rsidRDefault="00DB7D11" w:rsidP="00BD178A">
      <w:pPr>
        <w:pStyle w:val="Nagwek20"/>
        <w:keepNext/>
        <w:keepLines/>
        <w:shd w:val="clear" w:color="auto" w:fill="auto"/>
        <w:spacing w:before="120" w:after="240" w:line="240" w:lineRule="auto"/>
        <w:ind w:right="1"/>
        <w:jc w:val="center"/>
        <w:rPr>
          <w:b/>
          <w:bCs/>
        </w:rPr>
      </w:pPr>
      <w:bookmarkStart w:id="2" w:name="bookmark12"/>
      <w:r>
        <w:rPr>
          <w:b/>
          <w:bCs/>
        </w:rPr>
        <w:t>§ 6</w:t>
      </w:r>
      <w:r w:rsidR="00BD178A">
        <w:rPr>
          <w:b/>
          <w:bCs/>
        </w:rPr>
        <w:t>.</w:t>
      </w:r>
      <w:r w:rsidR="00BD178A">
        <w:rPr>
          <w:b/>
          <w:bCs/>
        </w:rPr>
        <w:br/>
        <w:t>Zasady wglądu do prac konkursowych</w:t>
      </w:r>
      <w:bookmarkEnd w:id="2"/>
    </w:p>
    <w:p w14:paraId="48F07748" w14:textId="7EBC24FD" w:rsidR="00BD178A" w:rsidRDefault="00BD178A" w:rsidP="00B1431B">
      <w:pPr>
        <w:pStyle w:val="Teksttreci1"/>
        <w:numPr>
          <w:ilvl w:val="0"/>
          <w:numId w:val="15"/>
        </w:numPr>
        <w:shd w:val="clear" w:color="auto" w:fill="auto"/>
        <w:spacing w:before="0" w:after="120" w:line="250" w:lineRule="exact"/>
        <w:ind w:left="426" w:right="23" w:hanging="426"/>
      </w:pPr>
      <w:r>
        <w:t>Na wniosek ucznia lub jego rodziców/opiekunów prawnych sprawdzona i oceniona praca ucznia może być udostępni</w:t>
      </w:r>
      <w:r w:rsidR="00A43B46">
        <w:t>ona do wglądu po każdym etapie K</w:t>
      </w:r>
      <w:r>
        <w:t>onkursu.</w:t>
      </w:r>
    </w:p>
    <w:p w14:paraId="4C1CE0B8" w14:textId="47713DAE" w:rsidR="00BD178A" w:rsidRDefault="00BD178A" w:rsidP="00B1431B">
      <w:pPr>
        <w:pStyle w:val="Teksttreci1"/>
        <w:numPr>
          <w:ilvl w:val="0"/>
          <w:numId w:val="15"/>
        </w:numPr>
        <w:shd w:val="clear" w:color="auto" w:fill="auto"/>
        <w:spacing w:before="0" w:after="120" w:line="250" w:lineRule="exact"/>
        <w:ind w:left="426" w:right="23" w:hanging="426"/>
      </w:pPr>
      <w:r>
        <w:t xml:space="preserve">O wgląd mogą się ubiegać uczniowie, którzy na </w:t>
      </w:r>
      <w:r w:rsidR="00A43B46">
        <w:t>poszczególnych etapach Konkursu</w:t>
      </w:r>
      <w:r>
        <w:t xml:space="preserve"> uzyskali następujące wyniki:</w:t>
      </w:r>
    </w:p>
    <w:p w14:paraId="0AE5CB56" w14:textId="13CE06D6" w:rsidR="00BD178A" w:rsidRDefault="00BD178A" w:rsidP="00B1431B">
      <w:pPr>
        <w:pStyle w:val="Teksttreci1"/>
        <w:shd w:val="clear" w:color="auto" w:fill="auto"/>
        <w:spacing w:before="0" w:after="0" w:line="276" w:lineRule="auto"/>
        <w:ind w:left="426" w:right="23" w:firstLine="0"/>
      </w:pPr>
      <w:r>
        <w:t xml:space="preserve">- na etapie </w:t>
      </w:r>
      <w:r w:rsidR="003B59AB">
        <w:t>szkolnym minimum 50% i poniżej 7</w:t>
      </w:r>
      <w:r>
        <w:t>0% punktów możliwych do zdobycia;</w:t>
      </w:r>
    </w:p>
    <w:p w14:paraId="2CB66993" w14:textId="447B6524" w:rsidR="00BD178A" w:rsidRDefault="00BD178A" w:rsidP="00B1431B">
      <w:pPr>
        <w:pStyle w:val="Teksttreci1"/>
        <w:shd w:val="clear" w:color="auto" w:fill="auto"/>
        <w:spacing w:before="0" w:after="0" w:line="276" w:lineRule="auto"/>
        <w:ind w:left="426" w:right="23" w:firstLine="0"/>
      </w:pPr>
      <w:r>
        <w:t>- na etapie re</w:t>
      </w:r>
      <w:r w:rsidR="003B59AB">
        <w:t>jonowym minimum 50% i poniżej 70</w:t>
      </w:r>
      <w:r>
        <w:t>% punktów możliwych do zdobycia;</w:t>
      </w:r>
    </w:p>
    <w:p w14:paraId="41724F5E" w14:textId="4E4B1C2E" w:rsidR="00BD178A" w:rsidRDefault="00BD178A" w:rsidP="00897CF7">
      <w:pPr>
        <w:pStyle w:val="Teksttreci1"/>
        <w:shd w:val="clear" w:color="auto" w:fill="auto"/>
        <w:spacing w:before="0" w:after="0" w:line="276" w:lineRule="auto"/>
        <w:ind w:left="426" w:right="23" w:firstLine="0"/>
      </w:pPr>
      <w:r>
        <w:t xml:space="preserve">- </w:t>
      </w:r>
      <w:r w:rsidRPr="00C6246A">
        <w:t>na etapie wojewódzkim</w:t>
      </w:r>
      <w:r w:rsidR="00EE1B1D" w:rsidRPr="00C6246A">
        <w:t xml:space="preserve"> </w:t>
      </w:r>
      <w:r w:rsidR="003B59AB">
        <w:t>minimum 30% i poniżej 8</w:t>
      </w:r>
      <w:r w:rsidR="0089059E" w:rsidRPr="0089059E">
        <w:t>0% punktów możliwych do zdobycia.</w:t>
      </w:r>
    </w:p>
    <w:p w14:paraId="595BAE13" w14:textId="77777777" w:rsidR="00BD178A" w:rsidRDefault="00BD178A" w:rsidP="00B1431B">
      <w:pPr>
        <w:pStyle w:val="Teksttreci1"/>
        <w:numPr>
          <w:ilvl w:val="0"/>
          <w:numId w:val="15"/>
        </w:numPr>
        <w:shd w:val="clear" w:color="auto" w:fill="auto"/>
        <w:spacing w:before="0" w:line="250" w:lineRule="exact"/>
        <w:ind w:left="426" w:right="23" w:hanging="426"/>
      </w:pPr>
      <w:r>
        <w:lastRenderedPageBreak/>
        <w:t xml:space="preserve">Wglądu może dokonywać jedna osoba w czasie do 10 minut – wyłącznie uczeń lub rodzic/opiekun prawny po okazaniu dokumentu stwierdzającego tożsamość osoby. Prace konkursowe uczniów udostępnione do wglądu nie mogą być kopiowane. Zalecane jest wykonywanie zdjęć pracy konkursowej w całości lub w części. </w:t>
      </w:r>
    </w:p>
    <w:p w14:paraId="2D320271" w14:textId="77777777" w:rsidR="00BD178A" w:rsidRDefault="00BD178A" w:rsidP="00B1431B">
      <w:pPr>
        <w:pStyle w:val="Teksttreci1"/>
        <w:numPr>
          <w:ilvl w:val="0"/>
          <w:numId w:val="15"/>
        </w:numPr>
        <w:shd w:val="clear" w:color="auto" w:fill="auto"/>
        <w:spacing w:before="0" w:after="0" w:line="250" w:lineRule="exact"/>
        <w:ind w:left="426" w:right="23" w:hanging="426"/>
      </w:pPr>
      <w:r>
        <w:t>Etap szkolny:</w:t>
      </w:r>
    </w:p>
    <w:p w14:paraId="72948655" w14:textId="41220B67" w:rsidR="00BD178A" w:rsidRDefault="00BD178A" w:rsidP="00B1431B">
      <w:pPr>
        <w:pStyle w:val="Teksttreci1"/>
        <w:numPr>
          <w:ilvl w:val="0"/>
          <w:numId w:val="16"/>
        </w:numPr>
        <w:shd w:val="clear" w:color="auto" w:fill="auto"/>
        <w:tabs>
          <w:tab w:val="left" w:pos="776"/>
        </w:tabs>
        <w:spacing w:before="0" w:after="0" w:line="254" w:lineRule="exact"/>
        <w:ind w:left="811" w:hanging="380"/>
      </w:pPr>
      <w:r>
        <w:t xml:space="preserve">W ciągu 2 dni roboczych od ogłoszenia </w:t>
      </w:r>
      <w:r w:rsidR="00DE3721">
        <w:t>wyników w szkole</w:t>
      </w:r>
      <w:r>
        <w:t xml:space="preserve"> uczeń lub jego rodzice/opiekunowie prawni mogą dokonać wglądu do pracy.</w:t>
      </w:r>
      <w:r w:rsidR="003F2855">
        <w:t xml:space="preserve"> Chęć wglądu należy zgłosić do d</w:t>
      </w:r>
      <w:r>
        <w:t>yrektora szkoły;</w:t>
      </w:r>
    </w:p>
    <w:p w14:paraId="46F2708D" w14:textId="07AE6099" w:rsidR="00BD178A" w:rsidRDefault="00BD178A" w:rsidP="00B1431B">
      <w:pPr>
        <w:pStyle w:val="Teksttreci1"/>
        <w:numPr>
          <w:ilvl w:val="0"/>
          <w:numId w:val="16"/>
        </w:numPr>
        <w:shd w:val="clear" w:color="auto" w:fill="auto"/>
        <w:tabs>
          <w:tab w:val="left" w:pos="776"/>
        </w:tabs>
        <w:spacing w:before="0" w:line="254" w:lineRule="exact"/>
        <w:ind w:left="805" w:hanging="380"/>
      </w:pPr>
      <w:r>
        <w:t>Wglądy odbywają się w szkole</w:t>
      </w:r>
      <w:r w:rsidR="00A43B46">
        <w:t>, w której uczeń przystąpił do K</w:t>
      </w:r>
      <w:r>
        <w:t>onk</w:t>
      </w:r>
      <w:r w:rsidR="003F2855">
        <w:t>ursu, w czasie wskazanym przez d</w:t>
      </w:r>
      <w:r w:rsidR="00DE3721">
        <w:t xml:space="preserve">yrektora szkoły </w:t>
      </w:r>
      <w:r>
        <w:t>zgodni</w:t>
      </w:r>
      <w:r w:rsidR="00DF79C8">
        <w:t>e z Harmonogramem (Załącznik 2</w:t>
      </w:r>
      <w:r>
        <w:t>),  w obecności osób przez niego upoważnionych.</w:t>
      </w:r>
    </w:p>
    <w:p w14:paraId="5DD4ACDC" w14:textId="77777777" w:rsidR="00BD178A" w:rsidRDefault="00BD178A" w:rsidP="00B1431B">
      <w:pPr>
        <w:pStyle w:val="Teksttreci1"/>
        <w:numPr>
          <w:ilvl w:val="0"/>
          <w:numId w:val="15"/>
        </w:numPr>
        <w:shd w:val="clear" w:color="auto" w:fill="auto"/>
        <w:spacing w:before="0" w:after="0" w:line="250" w:lineRule="exact"/>
        <w:ind w:left="425" w:hanging="425"/>
      </w:pPr>
      <w:r>
        <w:t>Etap rejonowy i wojewódzki:</w:t>
      </w:r>
    </w:p>
    <w:p w14:paraId="42F85361" w14:textId="1CA6AFB4" w:rsidR="00BD178A" w:rsidRDefault="00BD178A" w:rsidP="00B1431B">
      <w:pPr>
        <w:pStyle w:val="Teksttreci1"/>
        <w:numPr>
          <w:ilvl w:val="0"/>
          <w:numId w:val="17"/>
        </w:numPr>
        <w:shd w:val="clear" w:color="auto" w:fill="auto"/>
        <w:spacing w:before="0" w:after="0" w:line="254" w:lineRule="exact"/>
        <w:ind w:left="851" w:hanging="426"/>
      </w:pPr>
      <w:r>
        <w:t>Uczeń lub jego rodzice/opiekunowie prawni zgłaszają wyłącznie pocztą elektroniczną chęć dokonania wglądu do pracy najpóźniej do godz. 14.00 następnego dnia r</w:t>
      </w:r>
      <w:r w:rsidR="00DE3721">
        <w:t>oboczego po ogłoszeniu wyników zgodnie z H</w:t>
      </w:r>
      <w:r>
        <w:t>armonogramem</w:t>
      </w:r>
      <w:r w:rsidR="00DE3721">
        <w:t xml:space="preserve"> do Koordynatora</w:t>
      </w:r>
      <w:r w:rsidR="00FF0D5E">
        <w:t xml:space="preserve"> (kontakt w </w:t>
      </w:r>
      <w:r w:rsidR="00FF0D5E" w:rsidRPr="00FF0D5E">
        <w:rPr>
          <w:bCs/>
        </w:rPr>
        <w:t>§</w:t>
      </w:r>
      <w:r w:rsidR="009C5BC6">
        <w:rPr>
          <w:bCs/>
        </w:rPr>
        <w:t xml:space="preserve"> 2</w:t>
      </w:r>
      <w:r w:rsidR="00FF0D5E">
        <w:rPr>
          <w:bCs/>
        </w:rPr>
        <w:t>)</w:t>
      </w:r>
      <w:r w:rsidR="00DE3721">
        <w:t>.</w:t>
      </w:r>
    </w:p>
    <w:p w14:paraId="4BA399D0" w14:textId="1EAF7412" w:rsidR="00BD178A" w:rsidRDefault="00BD178A" w:rsidP="00B1431B">
      <w:pPr>
        <w:pStyle w:val="Teksttreci1"/>
        <w:numPr>
          <w:ilvl w:val="0"/>
          <w:numId w:val="17"/>
        </w:numPr>
        <w:shd w:val="clear" w:color="auto" w:fill="auto"/>
        <w:spacing w:before="0" w:after="0" w:line="254" w:lineRule="exact"/>
        <w:ind w:left="851" w:hanging="426"/>
      </w:pPr>
      <w:r>
        <w:t>E-mailowe zgłoszenie o wgląd powinno zawierać imię i naz</w:t>
      </w:r>
      <w:r w:rsidR="00FF0D5E">
        <w:t>wisko uczestnika, pełną nazwę szkoły</w:t>
      </w:r>
      <w:r>
        <w:t xml:space="preserve"> oraz telefon kontaktowy osoby wnioskującej/dokonującej wglądu;</w:t>
      </w:r>
    </w:p>
    <w:p w14:paraId="5E5097C7" w14:textId="77777777" w:rsidR="00BD178A" w:rsidRDefault="00BD178A" w:rsidP="00B1431B">
      <w:pPr>
        <w:pStyle w:val="Teksttreci1"/>
        <w:numPr>
          <w:ilvl w:val="0"/>
          <w:numId w:val="17"/>
        </w:numPr>
        <w:shd w:val="clear" w:color="auto" w:fill="auto"/>
        <w:spacing w:before="0" w:after="0" w:line="254" w:lineRule="exact"/>
        <w:ind w:left="851" w:hanging="426"/>
      </w:pPr>
      <w:r>
        <w:t xml:space="preserve">Zgłoszenia wysłane pod inny adres e-mailowy, </w:t>
      </w:r>
      <w:r w:rsidR="00F24D32" w:rsidRPr="00C6246A">
        <w:t xml:space="preserve">bez wymaganych danych, </w:t>
      </w:r>
      <w:r>
        <w:t>w inny sposób lub w innym terminie nie będą uwzględniane;</w:t>
      </w:r>
    </w:p>
    <w:p w14:paraId="54DB979E" w14:textId="0C6E89D5" w:rsidR="00BD178A" w:rsidRDefault="00BD178A" w:rsidP="00B1431B">
      <w:pPr>
        <w:pStyle w:val="Teksttreci1"/>
        <w:numPr>
          <w:ilvl w:val="0"/>
          <w:numId w:val="17"/>
        </w:numPr>
        <w:shd w:val="clear" w:color="auto" w:fill="auto"/>
        <w:spacing w:before="0" w:after="0" w:line="254" w:lineRule="exact"/>
        <w:ind w:left="851" w:hanging="426"/>
      </w:pPr>
      <w:r>
        <w:t>Wglądy po etapie rejonowym i wojewódzkim odbywają się w siedzibie Kuratorium Oświaty w Warszawie, Al. Jerozolimskie 32, w terminie ws</w:t>
      </w:r>
      <w:r w:rsidR="00FF0D5E">
        <w:t>kazanym przez Koordynatora</w:t>
      </w:r>
      <w:r>
        <w:t xml:space="preserve"> (zgodnie z harmonogramem) w obecności osób przez niego upoważnionych.</w:t>
      </w:r>
      <w:bookmarkStart w:id="3" w:name="bookmark13"/>
    </w:p>
    <w:p w14:paraId="07545893" w14:textId="77777777" w:rsidR="00BD178A" w:rsidRDefault="00BD178A" w:rsidP="00BD178A">
      <w:pPr>
        <w:pStyle w:val="Teksttreci1"/>
        <w:shd w:val="clear" w:color="auto" w:fill="auto"/>
        <w:tabs>
          <w:tab w:val="left" w:pos="795"/>
        </w:tabs>
        <w:spacing w:before="0" w:after="0" w:line="254" w:lineRule="exact"/>
        <w:ind w:left="839" w:right="20" w:firstLine="0"/>
      </w:pPr>
    </w:p>
    <w:p w14:paraId="49D6C084" w14:textId="3A64782D" w:rsidR="00BD178A" w:rsidRDefault="00DB7D11" w:rsidP="00BD178A">
      <w:pPr>
        <w:pStyle w:val="Nagwek20"/>
        <w:keepNext/>
        <w:keepLines/>
        <w:shd w:val="clear" w:color="auto" w:fill="auto"/>
        <w:spacing w:after="156" w:line="240" w:lineRule="auto"/>
        <w:jc w:val="center"/>
        <w:rPr>
          <w:b/>
          <w:bCs/>
        </w:rPr>
      </w:pPr>
      <w:r>
        <w:rPr>
          <w:b/>
          <w:bCs/>
        </w:rPr>
        <w:t>§ 7</w:t>
      </w:r>
      <w:r w:rsidR="00BD178A">
        <w:rPr>
          <w:b/>
          <w:bCs/>
        </w:rPr>
        <w:t>.</w:t>
      </w:r>
      <w:r w:rsidR="00BD178A">
        <w:rPr>
          <w:b/>
          <w:bCs/>
        </w:rPr>
        <w:br/>
        <w:t>Tryb odwoławczy</w:t>
      </w:r>
      <w:bookmarkEnd w:id="3"/>
    </w:p>
    <w:p w14:paraId="4EA45BDF" w14:textId="4EBB8824" w:rsidR="00BD178A" w:rsidRDefault="00DF79C8" w:rsidP="00DF79C8">
      <w:pPr>
        <w:pStyle w:val="Teksttreci1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 xml:space="preserve">Uczeń lub jego rodzice/prawni opiekunowie mogą złożyć na każdym etapie Konkursu pisemne odwołanie od decyzji dotyczącej wyników Konkursu wraz z uzasadnieniem – wyłącznie po dokonanym wglądzie, o którym mowa w </w:t>
      </w:r>
      <w:r w:rsidR="009C5BC6">
        <w:rPr>
          <w:bCs/>
        </w:rPr>
        <w:t>§ 6</w:t>
      </w:r>
      <w:r w:rsidR="001B0E02" w:rsidRPr="00DF79C8">
        <w:rPr>
          <w:bCs/>
        </w:rPr>
        <w:t>.</w:t>
      </w:r>
    </w:p>
    <w:p w14:paraId="126564A3" w14:textId="62350E9D" w:rsidR="00BD178A" w:rsidRDefault="00BD178A" w:rsidP="00B1431B">
      <w:pPr>
        <w:pStyle w:val="Teksttreci1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 xml:space="preserve">Odwołanie powinno zawierać wskazanie zadań, których ocena jest kwestionowana </w:t>
      </w:r>
      <w:r>
        <w:br/>
        <w:t>oraz krótkie uzasadnienie przyczyny kwestionowania oceny. Odwołania pozbawione uzasadnienia kwestionowanej oceny lub odwołujące się do literatury i źródeł spoza programu merytorycznego nie będą rozpatrywane. Nie dokonuje się ponownej weryfikacji całej pracy na wniosek ucznia lub rodzica/opiekuna</w:t>
      </w:r>
      <w:r w:rsidR="00625CF6" w:rsidRPr="00625CF6">
        <w:t xml:space="preserve"> </w:t>
      </w:r>
      <w:r w:rsidR="00625CF6">
        <w:t>prawnego</w:t>
      </w:r>
      <w:r>
        <w:t>.</w:t>
      </w:r>
    </w:p>
    <w:p w14:paraId="56D286E6" w14:textId="4F98BED8" w:rsidR="00BD178A" w:rsidRDefault="00BD178A" w:rsidP="00B1431B">
      <w:pPr>
        <w:pStyle w:val="Teksttreci1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Treści zadań konkursow</w:t>
      </w:r>
      <w:r w:rsidR="00DF79C8">
        <w:t>ych oraz schemat</w:t>
      </w:r>
      <w:r>
        <w:t xml:space="preserve"> punktowania nie są objęte trybem odwoławczym.</w:t>
      </w:r>
    </w:p>
    <w:p w14:paraId="658DFC8B" w14:textId="77777777" w:rsidR="00BD178A" w:rsidRDefault="00BD178A" w:rsidP="00B1431B">
      <w:pPr>
        <w:pStyle w:val="Teksttreci1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50" w:lineRule="exact"/>
        <w:ind w:left="425" w:hanging="425"/>
      </w:pPr>
      <w:r>
        <w:t>Etap szkolny:</w:t>
      </w:r>
    </w:p>
    <w:p w14:paraId="131E5C48" w14:textId="7A937EA0" w:rsidR="00BD178A" w:rsidRDefault="00641691" w:rsidP="00BD178A">
      <w:pPr>
        <w:pStyle w:val="Teksttreci1"/>
        <w:numPr>
          <w:ilvl w:val="0"/>
          <w:numId w:val="19"/>
        </w:numPr>
        <w:shd w:val="clear" w:color="auto" w:fill="auto"/>
        <w:tabs>
          <w:tab w:val="left" w:pos="795"/>
        </w:tabs>
        <w:spacing w:before="60" w:after="0" w:line="250" w:lineRule="exact"/>
        <w:ind w:left="822" w:right="23" w:hanging="380"/>
      </w:pPr>
      <w:r>
        <w:t>Odwołanie należy złożyć do d</w:t>
      </w:r>
      <w:r w:rsidR="00BD178A">
        <w:t>yrektora szkoły w ciągu jednego dnia robocze</w:t>
      </w:r>
      <w:r w:rsidR="00FF442B">
        <w:t>go po dokonaniu wglądu do pracy.</w:t>
      </w:r>
      <w:r w:rsidR="00F24D32">
        <w:t xml:space="preserve"> </w:t>
      </w:r>
    </w:p>
    <w:p w14:paraId="0EC6EC55" w14:textId="7E9603F4" w:rsidR="00BD178A" w:rsidRDefault="00EA400E" w:rsidP="00BD178A">
      <w:pPr>
        <w:pStyle w:val="Teksttreci1"/>
        <w:numPr>
          <w:ilvl w:val="0"/>
          <w:numId w:val="19"/>
        </w:numPr>
        <w:shd w:val="clear" w:color="auto" w:fill="auto"/>
        <w:tabs>
          <w:tab w:val="left" w:pos="795"/>
        </w:tabs>
        <w:spacing w:before="60" w:after="0" w:line="250" w:lineRule="exact"/>
        <w:ind w:left="822" w:right="23" w:hanging="380"/>
      </w:pPr>
      <w:r>
        <w:t xml:space="preserve">Dyrektor </w:t>
      </w:r>
      <w:r w:rsidR="003F2855">
        <w:t>szkoły wraz z p</w:t>
      </w:r>
      <w:r w:rsidR="00BD178A">
        <w:t xml:space="preserve">rzewodniczącym SKK rozpatruje odwołanie w </w:t>
      </w:r>
      <w:r w:rsidR="003F2855">
        <w:t>ciągu 2 dni roboczych. Decyzja d</w:t>
      </w:r>
      <w:r w:rsidR="00FF442B">
        <w:t>yrektora szkoły jest ostateczna.</w:t>
      </w:r>
    </w:p>
    <w:p w14:paraId="006538DF" w14:textId="77777777" w:rsidR="00BD178A" w:rsidRDefault="00BD178A" w:rsidP="00BD178A">
      <w:pPr>
        <w:pStyle w:val="Teksttreci1"/>
        <w:numPr>
          <w:ilvl w:val="0"/>
          <w:numId w:val="19"/>
        </w:numPr>
        <w:shd w:val="clear" w:color="auto" w:fill="auto"/>
        <w:tabs>
          <w:tab w:val="left" w:pos="795"/>
        </w:tabs>
        <w:spacing w:before="60" w:line="250" w:lineRule="exact"/>
        <w:ind w:left="822" w:right="23" w:hanging="380"/>
      </w:pPr>
      <w:r>
        <w:t>Dyrektor szkoły, po rozpatrzeniu odwołania, niezwłocznie wprowadza ewentualne zmiany wyniku ucznia na platformie konkursów.</w:t>
      </w:r>
    </w:p>
    <w:p w14:paraId="46437B22" w14:textId="77777777" w:rsidR="00BD178A" w:rsidRDefault="00BD178A" w:rsidP="00B1431B">
      <w:pPr>
        <w:pStyle w:val="Teksttreci1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50" w:lineRule="exact"/>
        <w:ind w:left="425" w:right="23" w:hanging="425"/>
      </w:pPr>
      <w:r>
        <w:t>Etap rejonowy i wojewódzki:</w:t>
      </w:r>
    </w:p>
    <w:p w14:paraId="25D7A311" w14:textId="2F321CE4" w:rsidR="00BD178A" w:rsidRDefault="00BD178A" w:rsidP="00BD178A">
      <w:pPr>
        <w:pStyle w:val="Teksttreci1"/>
        <w:numPr>
          <w:ilvl w:val="0"/>
          <w:numId w:val="20"/>
        </w:numPr>
        <w:shd w:val="clear" w:color="auto" w:fill="auto"/>
        <w:tabs>
          <w:tab w:val="left" w:pos="814"/>
        </w:tabs>
        <w:spacing w:before="0" w:after="0" w:line="250" w:lineRule="exact"/>
        <w:ind w:right="23"/>
      </w:pPr>
      <w:r>
        <w:t xml:space="preserve">Odwołanie od wyników etapu rejonowego i </w:t>
      </w:r>
      <w:r w:rsidR="00641691">
        <w:t xml:space="preserve">wojewódzkiego należy </w:t>
      </w:r>
      <w:r w:rsidR="00DF79C8">
        <w:t>złożyć do Koordynatora</w:t>
      </w:r>
      <w:r>
        <w:t xml:space="preserve"> </w:t>
      </w:r>
      <w:r>
        <w:rPr>
          <w:color w:val="000000" w:themeColor="text1"/>
        </w:rPr>
        <w:t>najpóźniej do godz. 14.00 drugiego dnia roboczego</w:t>
      </w:r>
      <w:r w:rsidR="00DF79C8">
        <w:t xml:space="preserve"> po dokonaniu wglądu.</w:t>
      </w:r>
    </w:p>
    <w:p w14:paraId="5C9791A0" w14:textId="34B4A78A" w:rsidR="00BD178A" w:rsidRDefault="00BD178A" w:rsidP="00BD178A">
      <w:pPr>
        <w:pStyle w:val="Teksttreci1"/>
        <w:numPr>
          <w:ilvl w:val="0"/>
          <w:numId w:val="20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>
        <w:lastRenderedPageBreak/>
        <w:t>Odwołania od wyników oceny po etapie r</w:t>
      </w:r>
      <w:r w:rsidR="00DE09B1">
        <w:t>ejonowym i wojewódzkim Konkursu</w:t>
      </w:r>
      <w:r>
        <w:t xml:space="preserve"> przyjmowane są wyłącznie pocztą elektroniczną na adres mailowy: </w:t>
      </w:r>
      <w:hyperlink r:id="rId11" w:history="1">
        <w:r w:rsidR="001D255A" w:rsidRPr="00622417">
          <w:rPr>
            <w:rStyle w:val="Hipercze"/>
          </w:rPr>
          <w:t>konkurstematyczny@kuratorium.waw.pl</w:t>
        </w:r>
      </w:hyperlink>
    </w:p>
    <w:p w14:paraId="3DBA87C8" w14:textId="0746F477" w:rsidR="00BD178A" w:rsidRDefault="00BD178A" w:rsidP="00BD178A">
      <w:pPr>
        <w:pStyle w:val="Teksttreci1"/>
        <w:numPr>
          <w:ilvl w:val="0"/>
          <w:numId w:val="20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>
        <w:t xml:space="preserve">Odwołania </w:t>
      </w:r>
      <w:r w:rsidRPr="001B0E02">
        <w:t>należy składać n</w:t>
      </w:r>
      <w:r w:rsidR="00DF79C8">
        <w:t>a formu</w:t>
      </w:r>
      <w:r w:rsidR="00440695">
        <w:t>larzu stanowiącym Załącznik nr 5</w:t>
      </w:r>
      <w:r w:rsidR="00DF79C8">
        <w:t xml:space="preserve"> do niniejszego Regulaminu. Zalecane jest wypełnienie formularza komputerowo.</w:t>
      </w:r>
    </w:p>
    <w:p w14:paraId="37F7E9A2" w14:textId="495D02F4" w:rsidR="00BD178A" w:rsidRDefault="00BD178A" w:rsidP="00BD178A">
      <w:pPr>
        <w:pStyle w:val="Teksttreci1"/>
        <w:numPr>
          <w:ilvl w:val="0"/>
          <w:numId w:val="20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>
        <w:t>Odwołania wysłane pod inny adres, w inny sposób lub w innym</w:t>
      </w:r>
      <w:r w:rsidR="00FF442B">
        <w:t xml:space="preserve"> terminie nie będą uwzględniane.</w:t>
      </w:r>
    </w:p>
    <w:p w14:paraId="3CCACDDC" w14:textId="08FF492F" w:rsidR="00BD178A" w:rsidRDefault="00FF442B" w:rsidP="00FF442B">
      <w:pPr>
        <w:pStyle w:val="Teksttreci1"/>
        <w:numPr>
          <w:ilvl w:val="0"/>
          <w:numId w:val="20"/>
        </w:numPr>
        <w:shd w:val="clear" w:color="auto" w:fill="auto"/>
        <w:tabs>
          <w:tab w:val="left" w:pos="814"/>
        </w:tabs>
        <w:spacing w:before="60" w:line="250" w:lineRule="exact"/>
        <w:ind w:left="822" w:right="23" w:hanging="380"/>
      </w:pPr>
      <w:r>
        <w:t>WKK rozpatruje odwołania i przekazuje odpowiedź do Koordynatora.</w:t>
      </w:r>
      <w:r w:rsidR="00BD178A" w:rsidRPr="00C6246A">
        <w:t xml:space="preserve"> </w:t>
      </w:r>
      <w:r w:rsidR="00641691" w:rsidRPr="00C6246A">
        <w:t>Wynik rozp</w:t>
      </w:r>
      <w:r w:rsidR="00482FA7" w:rsidRPr="00C6246A">
        <w:t>atrzeni</w:t>
      </w:r>
      <w:r>
        <w:t>a odwołania Koordynator</w:t>
      </w:r>
      <w:r w:rsidR="00F24D32" w:rsidRPr="00C6246A">
        <w:t xml:space="preserve"> przekazuje</w:t>
      </w:r>
      <w:r w:rsidR="001B0E02" w:rsidRPr="00C6246A">
        <w:t xml:space="preserve"> osobie składającej odwołanie</w:t>
      </w:r>
      <w:r w:rsidR="00F24D32" w:rsidRPr="00C6246A">
        <w:t xml:space="preserve"> </w:t>
      </w:r>
      <w:r w:rsidR="00BD178A" w:rsidRPr="00F24D32">
        <w:t>zgodnie z terminem podanym w harmonogramie.</w:t>
      </w:r>
      <w:r>
        <w:t xml:space="preserve"> Decyzja WKK</w:t>
      </w:r>
      <w:r w:rsidR="00BD178A">
        <w:t xml:space="preserve"> jest ostateczna.</w:t>
      </w:r>
    </w:p>
    <w:p w14:paraId="44A73AEF" w14:textId="2539198C" w:rsidR="00FF442B" w:rsidRDefault="00FF442B" w:rsidP="00FF442B">
      <w:pPr>
        <w:pStyle w:val="Teksttreci1"/>
        <w:numPr>
          <w:ilvl w:val="0"/>
          <w:numId w:val="18"/>
        </w:numPr>
        <w:shd w:val="clear" w:color="auto" w:fill="auto"/>
        <w:tabs>
          <w:tab w:val="left" w:pos="814"/>
        </w:tabs>
        <w:spacing w:before="60" w:line="250" w:lineRule="exact"/>
        <w:ind w:left="426" w:right="23" w:hanging="426"/>
      </w:pPr>
      <w:r>
        <w:t>Decyzje w sprawach spornych dotyczących trybu odwoławczego, a nieobjętych Regulaminem podejmuje Koordynator.</w:t>
      </w:r>
    </w:p>
    <w:p w14:paraId="4B483AE0" w14:textId="2105BB01" w:rsidR="00BD178A" w:rsidRDefault="00DB7D11" w:rsidP="00BD178A">
      <w:pPr>
        <w:pStyle w:val="Teksttreci1"/>
        <w:shd w:val="clear" w:color="auto" w:fill="auto"/>
        <w:tabs>
          <w:tab w:val="left" w:pos="0"/>
        </w:tabs>
        <w:spacing w:before="0" w:after="184" w:line="254" w:lineRule="exact"/>
        <w:ind w:right="1" w:firstLine="0"/>
        <w:jc w:val="center"/>
        <w:rPr>
          <w:b/>
          <w:bCs/>
        </w:rPr>
      </w:pPr>
      <w:r>
        <w:rPr>
          <w:b/>
          <w:bCs/>
        </w:rPr>
        <w:t>§ 8</w:t>
      </w:r>
      <w:r w:rsidR="00BD178A">
        <w:rPr>
          <w:b/>
          <w:bCs/>
        </w:rPr>
        <w:t>.</w:t>
      </w:r>
      <w:r w:rsidR="00BD178A">
        <w:rPr>
          <w:b/>
          <w:bCs/>
        </w:rPr>
        <w:br/>
        <w:t>Etap szkolny</w:t>
      </w:r>
    </w:p>
    <w:p w14:paraId="2D0787EE" w14:textId="76FBB460" w:rsidR="00BD178A" w:rsidRDefault="00BD178A" w:rsidP="00B1431B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Za przeprowadzenie etap</w:t>
      </w:r>
      <w:r w:rsidR="00DE09B1">
        <w:t>u szkolnego K</w:t>
      </w:r>
      <w:r w:rsidR="00641691">
        <w:t>onk</w:t>
      </w:r>
      <w:r w:rsidR="00FF442B">
        <w:t>ursu odpowiada dyrektor szkoły.</w:t>
      </w:r>
    </w:p>
    <w:p w14:paraId="6137E552" w14:textId="4D078F0F" w:rsidR="004566CD" w:rsidRDefault="004566CD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 xml:space="preserve">Za przekazanie uczestnikom wszelkich informacji związanych z etapem szkolnym Konkursu ogłoszonych na stronie internetowej Organizatora oraz wynikami etapu szkolnego </w:t>
      </w:r>
      <w:r w:rsidRPr="00DF0CEE">
        <w:t>odpowiada dyrektor szkoły</w:t>
      </w:r>
      <w:r>
        <w:t>, do której uczęszcza uczeń.</w:t>
      </w:r>
      <w:bookmarkStart w:id="4" w:name="_GoBack1"/>
      <w:bookmarkEnd w:id="4"/>
    </w:p>
    <w:p w14:paraId="14F68629" w14:textId="77777777" w:rsidR="00B115DC" w:rsidRPr="00C6246A" w:rsidRDefault="00BD178A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  <w:contextualSpacing/>
      </w:pPr>
      <w:r w:rsidRPr="00C6246A">
        <w:t xml:space="preserve">Dyrektor </w:t>
      </w:r>
      <w:r w:rsidR="009040EE" w:rsidRPr="00C6246A">
        <w:t xml:space="preserve">szkoły </w:t>
      </w:r>
      <w:r w:rsidRPr="00C6246A">
        <w:t>powołuje</w:t>
      </w:r>
      <w:r w:rsidR="00B115DC" w:rsidRPr="00C6246A">
        <w:t>:</w:t>
      </w:r>
    </w:p>
    <w:p w14:paraId="50859E6C" w14:textId="77777777" w:rsidR="00B115DC" w:rsidRPr="00C6246A" w:rsidRDefault="00BD178A" w:rsidP="002041F9">
      <w:pPr>
        <w:pStyle w:val="Teksttreci1"/>
        <w:numPr>
          <w:ilvl w:val="0"/>
          <w:numId w:val="37"/>
        </w:numPr>
        <w:shd w:val="clear" w:color="auto" w:fill="auto"/>
        <w:spacing w:before="0" w:line="250" w:lineRule="exact"/>
        <w:ind w:left="851" w:hanging="425"/>
        <w:contextualSpacing/>
      </w:pPr>
      <w:r w:rsidRPr="00C6246A">
        <w:t>Szkolną Komis</w:t>
      </w:r>
      <w:r w:rsidR="00B115DC" w:rsidRPr="00C6246A">
        <w:t>ję Konkursową</w:t>
      </w:r>
      <w:r w:rsidR="00181F71">
        <w:t xml:space="preserve"> (SKK)</w:t>
      </w:r>
      <w:r w:rsidR="00B115DC" w:rsidRPr="00C6246A">
        <w:t>,</w:t>
      </w:r>
    </w:p>
    <w:p w14:paraId="311B72AC" w14:textId="73CBD25C" w:rsidR="00B115DC" w:rsidRDefault="00B115DC" w:rsidP="002041F9">
      <w:pPr>
        <w:pStyle w:val="Teksttreci1"/>
        <w:numPr>
          <w:ilvl w:val="0"/>
          <w:numId w:val="37"/>
        </w:numPr>
        <w:shd w:val="clear" w:color="auto" w:fill="auto"/>
        <w:spacing w:before="0" w:line="250" w:lineRule="exact"/>
        <w:ind w:left="851" w:hanging="425"/>
        <w:contextualSpacing/>
      </w:pPr>
      <w:r w:rsidRPr="00C6246A">
        <w:t>Zespół Nadzorujący</w:t>
      </w:r>
      <w:r w:rsidR="00D93A84">
        <w:t xml:space="preserve"> (ZN)</w:t>
      </w:r>
      <w:r w:rsidRPr="00C6246A">
        <w:t xml:space="preserve"> –</w:t>
      </w:r>
      <w:r w:rsidR="00641691" w:rsidRPr="00C6246A">
        <w:t xml:space="preserve"> w sytuacji, jeżeli np. ze względów organizacyjnych</w:t>
      </w:r>
      <w:r w:rsidRPr="00C6246A">
        <w:t xml:space="preserve"> SKK nie mo</w:t>
      </w:r>
      <w:r w:rsidR="007906A3" w:rsidRPr="00C6246A">
        <w:t>że nadzorować przebiegu</w:t>
      </w:r>
      <w:r w:rsidR="00DE09B1">
        <w:t xml:space="preserve"> pisania etapu szkolnego K</w:t>
      </w:r>
      <w:r w:rsidRPr="00C6246A">
        <w:t>onkursu.</w:t>
      </w:r>
    </w:p>
    <w:p w14:paraId="050AF75F" w14:textId="77777777" w:rsidR="00181F71" w:rsidRPr="00C6246A" w:rsidRDefault="00181F71" w:rsidP="00B1431B">
      <w:pPr>
        <w:pStyle w:val="Teksttreci1"/>
        <w:shd w:val="clear" w:color="auto" w:fill="auto"/>
        <w:tabs>
          <w:tab w:val="left" w:pos="426"/>
        </w:tabs>
        <w:spacing w:before="0" w:line="250" w:lineRule="exact"/>
        <w:ind w:left="425" w:hanging="425"/>
        <w:contextualSpacing/>
      </w:pPr>
    </w:p>
    <w:p w14:paraId="10C0A48C" w14:textId="5436728D" w:rsidR="0027469D" w:rsidRPr="00C6246A" w:rsidRDefault="00FF442B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SKK s</w:t>
      </w:r>
      <w:r w:rsidR="0027469D" w:rsidRPr="00C6246A">
        <w:t xml:space="preserve">kłada się z przewodniczącego i co najmniej jednego członka, z czego przewodniczącym musi być </w:t>
      </w:r>
      <w:r w:rsidR="0027469D" w:rsidRPr="00670245">
        <w:t>nauczycie</w:t>
      </w:r>
      <w:r w:rsidR="001D255A">
        <w:t>l chemii</w:t>
      </w:r>
      <w:r w:rsidRPr="00670245">
        <w:t>.</w:t>
      </w:r>
      <w:r w:rsidR="0027469D" w:rsidRPr="00C6246A">
        <w:t xml:space="preserve"> </w:t>
      </w:r>
    </w:p>
    <w:p w14:paraId="497548B4" w14:textId="77777777" w:rsidR="0027469D" w:rsidRPr="00C6246A" w:rsidRDefault="0027469D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 w:rsidRPr="00C6246A">
        <w:t>Zespół Nadzorujący składa się z przewodniczącego i</w:t>
      </w:r>
      <w:r w:rsidR="00C6246A">
        <w:t xml:space="preserve"> co najmniej jednego członka. W </w:t>
      </w:r>
      <w:r w:rsidRPr="00C6246A">
        <w:t>przypadku, gdy w sali jest więcej niż 20 uczestników, wymagana jest obecność drugiego członka.</w:t>
      </w:r>
    </w:p>
    <w:p w14:paraId="337303EC" w14:textId="3DEE1F63" w:rsidR="0027469D" w:rsidRPr="00C6246A" w:rsidRDefault="0027469D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 w:rsidRPr="00C6246A">
        <w:t>Jeżeli uczest</w:t>
      </w:r>
      <w:r w:rsidR="00FF442B">
        <w:t>nicy piszą etap szkolny K</w:t>
      </w:r>
      <w:r w:rsidRPr="00C6246A">
        <w:t xml:space="preserve">onkursu w więcej niż jednej </w:t>
      </w:r>
      <w:r w:rsidR="000A169A" w:rsidRPr="00C6246A">
        <w:t>s</w:t>
      </w:r>
      <w:r w:rsidRPr="00C6246A">
        <w:t>ali</w:t>
      </w:r>
      <w:r w:rsidR="008B0995">
        <w:t>,</w:t>
      </w:r>
      <w:r w:rsidRPr="00C6246A">
        <w:t xml:space="preserve"> należy powołać odpowiednią liczbę ZN – zgodną z </w:t>
      </w:r>
      <w:r w:rsidR="008B0995">
        <w:t>liczbą</w:t>
      </w:r>
      <w:r w:rsidRPr="00C6246A">
        <w:t xml:space="preserve"> sal.</w:t>
      </w:r>
    </w:p>
    <w:p w14:paraId="5E6A491A" w14:textId="7F16A10F" w:rsidR="000A169A" w:rsidRDefault="00A835E4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Szkolne Komisje K</w:t>
      </w:r>
      <w:r w:rsidR="000A169A" w:rsidRPr="00C6246A">
        <w:t>onkursowe mogą pełnić jednocześnie rolę Zespołu Nadzorującego.</w:t>
      </w:r>
    </w:p>
    <w:p w14:paraId="76AC65B5" w14:textId="6CB4EFAC" w:rsidR="00FF442B" w:rsidRDefault="00FF442B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 xml:space="preserve">Dyrektor szkoły pobiera arkusz zadań do etapu szkolnego za pośrednictwem Platformy Konkursowej, znajdującej się pod adresem </w:t>
      </w:r>
      <w:hyperlink r:id="rId12" w:history="1">
        <w:r w:rsidRPr="00F56BA2">
          <w:rPr>
            <w:rStyle w:val="Hipercze"/>
          </w:rPr>
          <w:t>www.konkursyprzedmiotowe.pl</w:t>
        </w:r>
      </w:hyperlink>
      <w:r w:rsidR="00670245">
        <w:t xml:space="preserve"> korzystając z </w:t>
      </w:r>
      <w:r>
        <w:t xml:space="preserve">loginu i hasła nadanego do konkursów przedmiotowych, bez konieczności wcześniejszego zgłaszania szkoły. Jeżeli szkoła nie posiada loginu i hasła należy skontaktować się z Koordynatorem </w:t>
      </w:r>
      <w:r w:rsidR="003B59AB">
        <w:t>telefonicznie lub mailowo.</w:t>
      </w:r>
    </w:p>
    <w:p w14:paraId="48E96F96" w14:textId="56B6F116" w:rsidR="00FF442B" w:rsidRDefault="00FF442B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Arkusz zadań będzie dostępny do pobrania dzień przed terminem etapu szkolnego Konkursu.</w:t>
      </w:r>
    </w:p>
    <w:p w14:paraId="434BBB27" w14:textId="757453F5" w:rsidR="003B59AB" w:rsidRPr="00C6246A" w:rsidRDefault="003B59AB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 xml:space="preserve">Model odpowiedzi i schemat </w:t>
      </w:r>
      <w:r w:rsidRPr="00670245">
        <w:t>punktowania będzie udostępniony na Platformie Konkursowej po zakończeniu pisania etapu szkolnego.</w:t>
      </w:r>
    </w:p>
    <w:p w14:paraId="7FE79345" w14:textId="0DF5233B" w:rsidR="00BD178A" w:rsidRDefault="00BD178A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50" w:lineRule="exact"/>
        <w:ind w:left="425" w:hanging="425"/>
      </w:pPr>
      <w:r>
        <w:t>Szkolne Komisje Konkursowe przy sprawdzaniu prac konkur</w:t>
      </w:r>
      <w:r w:rsidR="006B20BC">
        <w:t>sowych z etapu szkolnego K</w:t>
      </w:r>
      <w:r>
        <w:t xml:space="preserve">onkursu przyznają pełne punkty za zadania zgodnie z modelem odpowiedzi </w:t>
      </w:r>
      <w:r>
        <w:br/>
        <w:t xml:space="preserve">i schematem punktowania. </w:t>
      </w:r>
    </w:p>
    <w:p w14:paraId="5ADED750" w14:textId="0929DFDC" w:rsidR="00BD178A" w:rsidRDefault="00BD178A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9"/>
        </w:tabs>
        <w:spacing w:before="0" w:line="250" w:lineRule="exact"/>
        <w:ind w:left="425" w:hanging="425"/>
      </w:pPr>
      <w:r>
        <w:lastRenderedPageBreak/>
        <w:t>Dyrekt</w:t>
      </w:r>
      <w:r w:rsidR="003B59AB">
        <w:t>or szkoły, zgodnie z Harmonogramem,</w:t>
      </w:r>
      <w:r>
        <w:t xml:space="preserve"> zgłasza wszys</w:t>
      </w:r>
      <w:r w:rsidR="003B59AB">
        <w:t>tkich uczniów biorących udział w etapie szkolnym Konkursu</w:t>
      </w:r>
      <w:r w:rsidR="00CC29F8">
        <w:t xml:space="preserve">, </w:t>
      </w:r>
      <w:r w:rsidR="00CC29F8" w:rsidRPr="00C6246A">
        <w:t>nie</w:t>
      </w:r>
      <w:r w:rsidR="003B59AB">
        <w:t>zależnie od osiągniętego wyniku. Zgłoszeń należy dokonać w</w:t>
      </w:r>
      <w:r>
        <w:t>yłącznie drogą elektroniczną poprzez Platformę Konkurs</w:t>
      </w:r>
      <w:r w:rsidR="003B59AB">
        <w:t>ową.</w:t>
      </w:r>
      <w:r>
        <w:t xml:space="preserve"> Zgłoszenia uczniów po wyznaczonym terminie nie będą przyjęte.</w:t>
      </w:r>
    </w:p>
    <w:p w14:paraId="267DB106" w14:textId="73C84FA2" w:rsidR="003B59AB" w:rsidRDefault="003B59AB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9"/>
        </w:tabs>
        <w:spacing w:before="0" w:line="250" w:lineRule="exact"/>
        <w:ind w:left="425" w:hanging="425"/>
      </w:pPr>
      <w:r>
        <w:t>Wszystkie prace uczestników z etapu szkolnego oraz podpisane oświadczenia (Załącznik nr 3</w:t>
      </w:r>
      <w:r w:rsidR="001D255A">
        <w:t>a i 3b</w:t>
      </w:r>
      <w:r>
        <w:t>) przechowuje dyrektor szkoły do 27 czerwca 2025 r., w celu możliwej weryfikacji przez Koordynatora.</w:t>
      </w:r>
    </w:p>
    <w:p w14:paraId="49A43FC8" w14:textId="248F4076" w:rsidR="003B59AB" w:rsidRDefault="003B59AB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9"/>
        </w:tabs>
        <w:spacing w:before="0" w:line="250" w:lineRule="exact"/>
        <w:ind w:left="425" w:hanging="425"/>
      </w:pPr>
      <w:r>
        <w:t>W przypadku ujawnienia treści zadań konkursowych przed terminem Konkursu osobom nieupoważnionym Mazowiecki Kurator Oświaty może podjąć decyzję o unieważnieniu Konkursu przeprowadzonego na terenie danej szkoły.</w:t>
      </w:r>
    </w:p>
    <w:p w14:paraId="31F6FECA" w14:textId="42C40213" w:rsidR="00BD178A" w:rsidRDefault="00BD178A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9"/>
        </w:tabs>
        <w:spacing w:before="0" w:line="250" w:lineRule="exact"/>
        <w:ind w:left="425" w:hanging="425"/>
      </w:pPr>
      <w:r>
        <w:t>Do etapu rejonowego zakwalifikowani będą ucznio</w:t>
      </w:r>
      <w:r w:rsidR="006B20BC">
        <w:t>wie - zwani dalej uczestnikami K</w:t>
      </w:r>
      <w:r>
        <w:t>onkursu, którzy w etapie</w:t>
      </w:r>
      <w:r w:rsidR="003B59AB">
        <w:t xml:space="preserve"> szkolnym uzyskają co najmniej 7</w:t>
      </w:r>
      <w:r>
        <w:t xml:space="preserve">0% punktów możliwych </w:t>
      </w:r>
      <w:r>
        <w:br/>
        <w:t>do zdobycia.</w:t>
      </w:r>
    </w:p>
    <w:p w14:paraId="6B996658" w14:textId="319ED7FD" w:rsidR="00BD178A" w:rsidRDefault="003B59AB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9"/>
        </w:tabs>
        <w:spacing w:before="0" w:line="250" w:lineRule="exact"/>
        <w:ind w:left="425" w:hanging="425"/>
      </w:pPr>
      <w:r>
        <w:t>Jeżeli 7</w:t>
      </w:r>
      <w:r w:rsidR="00BD178A" w:rsidRPr="00CC0AB7">
        <w:t>0% punktów możliwyc</w:t>
      </w:r>
      <w:r>
        <w:t>h do zdobycia uzyska mniej niż 20</w:t>
      </w:r>
      <w:r w:rsidR="00BD178A" w:rsidRPr="00CC0AB7">
        <w:t>% wszystkich uczestników przystępują</w:t>
      </w:r>
      <w:r w:rsidR="00A835E4">
        <w:t>cych do etapu szkolnego K</w:t>
      </w:r>
      <w:r w:rsidR="00BD178A" w:rsidRPr="00CC0AB7">
        <w:t>onkursu, do etapu rejon</w:t>
      </w:r>
      <w:r>
        <w:t>owego zakwalifikowanych będzie 20</w:t>
      </w:r>
      <w:r w:rsidR="00BD178A" w:rsidRPr="00CC0AB7">
        <w:t>% uczestników, któ</w:t>
      </w:r>
      <w:r w:rsidR="00670245">
        <w:t>rzy uzyskali najwyższe wyniki w </w:t>
      </w:r>
      <w:r w:rsidR="006B20BC">
        <w:t>K</w:t>
      </w:r>
      <w:r w:rsidR="00BD178A" w:rsidRPr="00CC0AB7">
        <w:t>onkursie na etapie szkolnym.</w:t>
      </w:r>
      <w:r w:rsidR="00CC0AB7">
        <w:t xml:space="preserve"> </w:t>
      </w:r>
      <w:r w:rsidR="00CC0AB7" w:rsidRPr="00C6246A">
        <w:t xml:space="preserve">Liczba uczniów jest zwiększona o </w:t>
      </w:r>
      <w:r w:rsidR="00987F25" w:rsidRPr="00C6246A">
        <w:t xml:space="preserve">liczbę </w:t>
      </w:r>
      <w:r w:rsidR="00CC0AB7" w:rsidRPr="00C6246A">
        <w:t>wszystkich uczestników, których punktacja jest równa najniższej liczbie</w:t>
      </w:r>
      <w:r w:rsidR="00670245">
        <w:t xml:space="preserve"> punktów kwalifikujących do </w:t>
      </w:r>
      <w:r w:rsidR="00DF0CEE" w:rsidRPr="00C6246A">
        <w:t xml:space="preserve">etapu rejonowego. </w:t>
      </w:r>
      <w:r w:rsidR="00BD178A" w:rsidRPr="00C6246A">
        <w:t xml:space="preserve"> </w:t>
      </w:r>
    </w:p>
    <w:p w14:paraId="1E150D6A" w14:textId="0661ABA6" w:rsidR="004566CD" w:rsidRDefault="004566CD" w:rsidP="004566CD">
      <w:pPr>
        <w:pStyle w:val="Teksttreci1"/>
        <w:numPr>
          <w:ilvl w:val="0"/>
          <w:numId w:val="21"/>
        </w:numPr>
        <w:shd w:val="clear" w:color="auto" w:fill="auto"/>
        <w:tabs>
          <w:tab w:val="left" w:pos="429"/>
        </w:tabs>
        <w:spacing w:before="0" w:line="250" w:lineRule="exact"/>
        <w:ind w:left="425" w:hanging="425"/>
      </w:pPr>
      <w:r>
        <w:t xml:space="preserve">Lista osób zakwalifikowanych do etapu rejonowego </w:t>
      </w:r>
      <w:r w:rsidR="00670245">
        <w:t>zostanie opublikowana zgodnie z </w:t>
      </w:r>
      <w:r>
        <w:t>Harmonogramem na stronie internetowej Kuratorium Oświaty w Warszawie.</w:t>
      </w:r>
    </w:p>
    <w:p w14:paraId="1D9FC988" w14:textId="36FD2839" w:rsidR="00547807" w:rsidRPr="009B36FD" w:rsidRDefault="00DB7D11" w:rsidP="009B36FD">
      <w:pPr>
        <w:pStyle w:val="Teksttreci1"/>
        <w:shd w:val="clear" w:color="auto" w:fill="auto"/>
        <w:tabs>
          <w:tab w:val="left" w:pos="362"/>
          <w:tab w:val="left" w:pos="567"/>
        </w:tabs>
        <w:spacing w:before="0" w:line="250" w:lineRule="exact"/>
        <w:ind w:right="1" w:firstLine="0"/>
        <w:jc w:val="center"/>
        <w:rPr>
          <w:b/>
          <w:bCs/>
        </w:rPr>
      </w:pPr>
      <w:r>
        <w:rPr>
          <w:b/>
          <w:bCs/>
        </w:rPr>
        <w:t>§ 9</w:t>
      </w:r>
      <w:r w:rsidR="00BD178A" w:rsidRPr="009B36FD">
        <w:rPr>
          <w:b/>
          <w:bCs/>
        </w:rPr>
        <w:t>.</w:t>
      </w:r>
      <w:r w:rsidR="00BD178A" w:rsidRPr="009B36FD">
        <w:rPr>
          <w:b/>
          <w:bCs/>
        </w:rPr>
        <w:br/>
        <w:t>Etap rejonowy</w:t>
      </w:r>
    </w:p>
    <w:p w14:paraId="16032C78" w14:textId="77777777" w:rsidR="00547807" w:rsidRPr="00C6246A" w:rsidRDefault="00547807" w:rsidP="002041F9">
      <w:pPr>
        <w:pStyle w:val="Teksttreci1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50" w:lineRule="exact"/>
        <w:ind w:right="20"/>
      </w:pPr>
      <w:r>
        <w:t xml:space="preserve">Dyrektor szkoły </w:t>
      </w:r>
      <w:r w:rsidRPr="00C6246A">
        <w:t>wyznacza opiekuna i organizuje wyjazd na etap rejonowy, o czym informuje uczestników oraz rodziców/opiekunów prawnych uczestnika.</w:t>
      </w:r>
    </w:p>
    <w:p w14:paraId="12CDA4B4" w14:textId="0E83875E" w:rsidR="00BD178A" w:rsidRDefault="00547807" w:rsidP="002041F9">
      <w:pPr>
        <w:pStyle w:val="Teksttreci1"/>
        <w:numPr>
          <w:ilvl w:val="0"/>
          <w:numId w:val="41"/>
        </w:numPr>
        <w:shd w:val="clear" w:color="auto" w:fill="auto"/>
        <w:tabs>
          <w:tab w:val="left" w:pos="395"/>
        </w:tabs>
        <w:spacing w:before="0" w:line="250" w:lineRule="exact"/>
        <w:ind w:right="20"/>
      </w:pPr>
      <w:r>
        <w:t xml:space="preserve">Rejonowa Komisja Konkursowa (RKK) </w:t>
      </w:r>
      <w:r w:rsidRPr="00C6246A">
        <w:t xml:space="preserve">i/lub Zespół Nadzorujący </w:t>
      </w:r>
      <w:r w:rsidR="004566CD">
        <w:t>przeprowadza etap rejonowy K</w:t>
      </w:r>
      <w:r>
        <w:t>onkursu i sporządza protokół.</w:t>
      </w:r>
    </w:p>
    <w:p w14:paraId="76344E33" w14:textId="00C3144D" w:rsidR="00BD178A" w:rsidRDefault="00BD178A" w:rsidP="002041F9">
      <w:pPr>
        <w:pStyle w:val="Teksttreci1"/>
        <w:numPr>
          <w:ilvl w:val="0"/>
          <w:numId w:val="41"/>
        </w:numPr>
        <w:shd w:val="clear" w:color="auto" w:fill="auto"/>
        <w:tabs>
          <w:tab w:val="left" w:pos="395"/>
        </w:tabs>
        <w:spacing w:before="0" w:line="250" w:lineRule="exact"/>
        <w:ind w:right="20"/>
      </w:pPr>
      <w:r>
        <w:t>Rejonowa K</w:t>
      </w:r>
      <w:r w:rsidR="008D48D0">
        <w:t>omisja Konkursowa składa się z p</w:t>
      </w:r>
      <w:r>
        <w:t>rzewodniczącego i co najmniej jednego członka. W przypadku, gdy do etapu rejonowego przystępuje więcej niż 20 uczestników, wymagana jest obecność drugiego członka komisji.</w:t>
      </w:r>
    </w:p>
    <w:p w14:paraId="56EE6E7E" w14:textId="3DB1BA11" w:rsidR="004566CD" w:rsidRDefault="004566CD" w:rsidP="002041F9">
      <w:pPr>
        <w:pStyle w:val="Teksttreci1"/>
        <w:numPr>
          <w:ilvl w:val="0"/>
          <w:numId w:val="41"/>
        </w:numPr>
        <w:shd w:val="clear" w:color="auto" w:fill="auto"/>
        <w:tabs>
          <w:tab w:val="left" w:pos="395"/>
        </w:tabs>
        <w:spacing w:before="0" w:line="250" w:lineRule="exact"/>
        <w:ind w:right="20"/>
      </w:pPr>
      <w:r>
        <w:t>Po zakończeniu etapu rejonowego przewodniczący RKK lub ZN przekazuje niezwłocznie zabezpieczone prace konkursowe wraz z pozostałą dokumentacją przebiegu Konkursu do Koordynatora.</w:t>
      </w:r>
    </w:p>
    <w:p w14:paraId="4FA8FF4D" w14:textId="2BF635D9" w:rsidR="00BD178A" w:rsidRDefault="00BD178A" w:rsidP="002041F9">
      <w:pPr>
        <w:pStyle w:val="Teksttreci1"/>
        <w:numPr>
          <w:ilvl w:val="0"/>
          <w:numId w:val="41"/>
        </w:numPr>
        <w:shd w:val="clear" w:color="auto" w:fill="auto"/>
        <w:spacing w:before="0" w:line="250" w:lineRule="exact"/>
        <w:ind w:right="20"/>
      </w:pPr>
      <w:r>
        <w:t>Prace konkursowe uczestników etapu rejonowego sprawdza</w:t>
      </w:r>
      <w:r w:rsidR="00CC29F8">
        <w:t xml:space="preserve"> Wojewódzka Komisja Konkursowa i/lub</w:t>
      </w:r>
      <w:r>
        <w:t xml:space="preserve"> Zespół Sprawdzający powołany przez </w:t>
      </w:r>
      <w:r w:rsidR="00C6246A">
        <w:t xml:space="preserve">Mazowieckiego Kuratora Oświaty. </w:t>
      </w:r>
      <w:r w:rsidR="00CC29F8" w:rsidRPr="00C6246A">
        <w:t>Weryfikacji prac konkursowych dokonuje Wojewódzka Komisja Konkursowa.</w:t>
      </w:r>
    </w:p>
    <w:p w14:paraId="1F7C9568" w14:textId="39A33603" w:rsidR="00A27690" w:rsidRDefault="00A27690" w:rsidP="002041F9">
      <w:pPr>
        <w:pStyle w:val="Teksttreci1"/>
        <w:numPr>
          <w:ilvl w:val="0"/>
          <w:numId w:val="41"/>
        </w:numPr>
        <w:shd w:val="clear" w:color="auto" w:fill="auto"/>
        <w:spacing w:before="0" w:line="250" w:lineRule="exact"/>
        <w:ind w:right="20"/>
      </w:pPr>
      <w:r>
        <w:t>Wyniki uzyskane przez uczestników z etapu rejonowego będą opublikowane na stronie internetowej Kuratorium Oświaty w Warszawie zgodnie z Harmonogramem.</w:t>
      </w:r>
    </w:p>
    <w:p w14:paraId="215701B8" w14:textId="18FBD6FB" w:rsidR="00BD178A" w:rsidRDefault="00BD178A" w:rsidP="002041F9">
      <w:pPr>
        <w:pStyle w:val="Teksttreci1"/>
        <w:numPr>
          <w:ilvl w:val="0"/>
          <w:numId w:val="41"/>
        </w:numPr>
        <w:shd w:val="clear" w:color="auto" w:fill="auto"/>
        <w:spacing w:before="0" w:line="250" w:lineRule="exact"/>
        <w:ind w:right="23"/>
      </w:pPr>
      <w:r>
        <w:t>Do etapu wojewódzkiego zakwalifikowani będą ucznio</w:t>
      </w:r>
      <w:r w:rsidR="006B20BC">
        <w:t>wie - zwani dalej uczestnikami K</w:t>
      </w:r>
      <w:r>
        <w:t>onkursu, którzy w etapie rejonowym uzyskaj</w:t>
      </w:r>
      <w:r w:rsidR="00A27690">
        <w:t>ą co najmniej 70</w:t>
      </w:r>
      <w:r>
        <w:t xml:space="preserve">% punktów możliwych </w:t>
      </w:r>
      <w:r>
        <w:br/>
        <w:t>do zdobycia.</w:t>
      </w:r>
    </w:p>
    <w:p w14:paraId="21E9B408" w14:textId="2C439A15" w:rsidR="00F214B8" w:rsidRPr="00A27690" w:rsidRDefault="00A27690" w:rsidP="002041F9">
      <w:pPr>
        <w:pStyle w:val="Teksttreci1"/>
        <w:numPr>
          <w:ilvl w:val="0"/>
          <w:numId w:val="41"/>
        </w:numPr>
        <w:shd w:val="clear" w:color="auto" w:fill="auto"/>
        <w:spacing w:before="0" w:line="250" w:lineRule="exact"/>
        <w:ind w:right="23"/>
        <w:rPr>
          <w:rFonts w:eastAsia="Arial"/>
        </w:rPr>
      </w:pPr>
      <w:r>
        <w:t>Jeżeli 70</w:t>
      </w:r>
      <w:r w:rsidR="00BD178A">
        <w:t>% punktów możliwych</w:t>
      </w:r>
      <w:r>
        <w:t xml:space="preserve"> do zdobycia uzyska mniej niż 20</w:t>
      </w:r>
      <w:r w:rsidR="00BD178A">
        <w:t>% wszystkich ucze</w:t>
      </w:r>
      <w:r w:rsidR="006B20BC">
        <w:t>stników etapu rejonowego K</w:t>
      </w:r>
      <w:r w:rsidR="00BD178A">
        <w:t>onkursu, do etapu wojewódzk</w:t>
      </w:r>
      <w:r>
        <w:t>iego zakwalifikowanych będzie 20</w:t>
      </w:r>
      <w:r w:rsidR="00BD178A">
        <w:t xml:space="preserve">% </w:t>
      </w:r>
      <w:r w:rsidR="00BD178A">
        <w:lastRenderedPageBreak/>
        <w:t>uczestników, którzy uzyskali w nim najwyższe wyniki spośród uczniów przy</w:t>
      </w:r>
      <w:r w:rsidR="00547807">
        <w:t>stępujących do etapu rejonowego</w:t>
      </w:r>
      <w:r w:rsidR="00BD178A">
        <w:t xml:space="preserve"> </w:t>
      </w:r>
      <w:r>
        <w:t>będzie 20</w:t>
      </w:r>
      <w:r w:rsidR="00DF0CEE" w:rsidRPr="00CC0AB7">
        <w:t>% uczestników, którz</w:t>
      </w:r>
      <w:r w:rsidR="006B20BC">
        <w:t>y uzyskali najwyższe wyniki w K</w:t>
      </w:r>
      <w:r w:rsidR="00DF0CEE" w:rsidRPr="00CC0AB7">
        <w:t>onkursie na etapie szkolnym.</w:t>
      </w:r>
      <w:r w:rsidR="00DF0CEE">
        <w:t xml:space="preserve"> </w:t>
      </w:r>
      <w:r w:rsidR="00DF0CEE" w:rsidRPr="00C6246A">
        <w:t xml:space="preserve">Liczba uczniów jest zwiększona o </w:t>
      </w:r>
      <w:r w:rsidR="00987F25" w:rsidRPr="00C6246A">
        <w:t xml:space="preserve">liczbę </w:t>
      </w:r>
      <w:r w:rsidR="00DF0CEE" w:rsidRPr="00C6246A">
        <w:t>wszystkich uczestników, których punktacja jest równa najniższej liczbie punktów kwalifikujących do etapu wojewódzkiego.</w:t>
      </w:r>
      <w:r w:rsidR="00DF0CEE">
        <w:rPr>
          <w:color w:val="FF0000"/>
        </w:rPr>
        <w:t xml:space="preserve"> </w:t>
      </w:r>
    </w:p>
    <w:p w14:paraId="775D8FDF" w14:textId="624528F7" w:rsidR="00181F71" w:rsidRPr="00B41E3D" w:rsidRDefault="00A27690" w:rsidP="00B41E3D">
      <w:pPr>
        <w:pStyle w:val="Teksttreci1"/>
        <w:numPr>
          <w:ilvl w:val="0"/>
          <w:numId w:val="41"/>
        </w:numPr>
        <w:shd w:val="clear" w:color="auto" w:fill="auto"/>
        <w:spacing w:before="0" w:line="250" w:lineRule="exact"/>
        <w:ind w:right="23"/>
        <w:rPr>
          <w:rFonts w:eastAsia="Arial"/>
        </w:rPr>
      </w:pPr>
      <w:r w:rsidRPr="00A27690">
        <w:t xml:space="preserve">Lista osób zakwalifikowanych do etapu wojewódzkiego będzie </w:t>
      </w:r>
      <w:r>
        <w:t>opublikowana na stronie internetowej Kuratorium Oświaty w Warszawie zgodnie z Harmonogramem.</w:t>
      </w:r>
    </w:p>
    <w:p w14:paraId="5B65596B" w14:textId="6A512765" w:rsidR="00BD178A" w:rsidRDefault="00DB7D11" w:rsidP="00BD178A">
      <w:pPr>
        <w:pStyle w:val="Teksttreci1"/>
        <w:shd w:val="clear" w:color="auto" w:fill="auto"/>
        <w:tabs>
          <w:tab w:val="left" w:pos="20"/>
        </w:tabs>
        <w:spacing w:before="0" w:after="0" w:line="240" w:lineRule="auto"/>
        <w:ind w:right="1" w:firstLine="0"/>
        <w:jc w:val="center"/>
        <w:rPr>
          <w:b/>
          <w:bCs/>
        </w:rPr>
      </w:pPr>
      <w:r>
        <w:rPr>
          <w:b/>
          <w:bCs/>
        </w:rPr>
        <w:t>§ 10</w:t>
      </w:r>
      <w:r w:rsidR="00BD178A">
        <w:rPr>
          <w:b/>
          <w:bCs/>
        </w:rPr>
        <w:t>.</w:t>
      </w:r>
    </w:p>
    <w:p w14:paraId="5A243E01" w14:textId="77777777" w:rsidR="00BD178A" w:rsidRDefault="00BD178A" w:rsidP="00BD178A">
      <w:pPr>
        <w:pStyle w:val="Teksttreci1"/>
        <w:shd w:val="clear" w:color="auto" w:fill="auto"/>
        <w:tabs>
          <w:tab w:val="left" w:pos="20"/>
        </w:tabs>
        <w:spacing w:before="0" w:after="219" w:line="220" w:lineRule="exact"/>
        <w:ind w:right="1" w:firstLine="0"/>
        <w:jc w:val="center"/>
        <w:rPr>
          <w:b/>
          <w:bCs/>
        </w:rPr>
      </w:pPr>
      <w:r>
        <w:rPr>
          <w:b/>
          <w:bCs/>
        </w:rPr>
        <w:t>Etap wojewódzki</w:t>
      </w:r>
    </w:p>
    <w:p w14:paraId="3B6B87ED" w14:textId="75A7904F" w:rsidR="00BD178A" w:rsidRDefault="00A27690" w:rsidP="00B1431B">
      <w:pPr>
        <w:pStyle w:val="Teksttreci1"/>
        <w:numPr>
          <w:ilvl w:val="0"/>
          <w:numId w:val="40"/>
        </w:numPr>
        <w:shd w:val="clear" w:color="auto" w:fill="auto"/>
        <w:spacing w:before="0" w:line="250" w:lineRule="exact"/>
        <w:ind w:left="284" w:hanging="284"/>
      </w:pPr>
      <w:r>
        <w:t>Koordynator, WKK oraz ZN</w:t>
      </w:r>
      <w:r w:rsidR="00A13814">
        <w:t xml:space="preserve"> przeprowadza</w:t>
      </w:r>
      <w:r w:rsidR="00D27E92">
        <w:t>ją</w:t>
      </w:r>
      <w:r>
        <w:t xml:space="preserve"> etap woje</w:t>
      </w:r>
      <w:r w:rsidR="00E9118C">
        <w:t>wódzki Konkursu, odpowiadają za </w:t>
      </w:r>
      <w:r>
        <w:t>prawidłowy przebieg oraz sporządzają protokół.</w:t>
      </w:r>
      <w:r w:rsidR="00A13814">
        <w:t xml:space="preserve"> </w:t>
      </w:r>
    </w:p>
    <w:p w14:paraId="274A6797" w14:textId="03E1CC7C" w:rsidR="00BD178A" w:rsidRDefault="00BD178A" w:rsidP="00B1431B">
      <w:pPr>
        <w:pStyle w:val="Teksttreci1"/>
        <w:numPr>
          <w:ilvl w:val="0"/>
          <w:numId w:val="40"/>
        </w:numPr>
        <w:shd w:val="clear" w:color="auto" w:fill="auto"/>
        <w:spacing w:before="0" w:line="250" w:lineRule="exact"/>
        <w:ind w:left="284" w:hanging="284"/>
      </w:pPr>
      <w:r>
        <w:t xml:space="preserve">Dyrektor </w:t>
      </w:r>
      <w:r w:rsidRPr="00C6246A">
        <w:t xml:space="preserve">szkoły </w:t>
      </w:r>
      <w:r w:rsidR="00547807" w:rsidRPr="00C6246A">
        <w:t>wyznacza</w:t>
      </w:r>
      <w:r w:rsidR="00A13814" w:rsidRPr="00C6246A">
        <w:t xml:space="preserve"> opiekuna i organizuje wyjazd na etap </w:t>
      </w:r>
      <w:r w:rsidR="00547807" w:rsidRPr="00C6246A">
        <w:t>wojewódzki, o czym informuje uczestników oraz rodziców/opiekunów prawnych uczestnika.</w:t>
      </w:r>
    </w:p>
    <w:p w14:paraId="086E6341" w14:textId="133A28A4" w:rsidR="001D255A" w:rsidRDefault="001D255A" w:rsidP="00B1431B">
      <w:pPr>
        <w:pStyle w:val="Teksttreci1"/>
        <w:numPr>
          <w:ilvl w:val="0"/>
          <w:numId w:val="40"/>
        </w:numPr>
        <w:shd w:val="clear" w:color="auto" w:fill="auto"/>
        <w:spacing w:before="0" w:line="250" w:lineRule="exact"/>
        <w:ind w:left="284" w:hanging="284"/>
      </w:pPr>
      <w:r>
        <w:t>Etap wojewódzki składa się z dwóch części:</w:t>
      </w:r>
    </w:p>
    <w:p w14:paraId="3935C71D" w14:textId="6E032131" w:rsidR="001D255A" w:rsidRDefault="001D255A" w:rsidP="00FE0F8D">
      <w:pPr>
        <w:pStyle w:val="Teksttreci1"/>
        <w:numPr>
          <w:ilvl w:val="0"/>
          <w:numId w:val="49"/>
        </w:numPr>
        <w:shd w:val="clear" w:color="auto" w:fill="auto"/>
        <w:spacing w:before="0" w:after="0" w:line="250" w:lineRule="exact"/>
      </w:pPr>
      <w:r>
        <w:t>Część teoretyczna pisemna – czas trwania 60 minut</w:t>
      </w:r>
      <w:r w:rsidR="00D96081">
        <w:t>;</w:t>
      </w:r>
    </w:p>
    <w:p w14:paraId="1176D7D0" w14:textId="2A882CB8" w:rsidR="001D255A" w:rsidRDefault="001D255A" w:rsidP="00FE0F8D">
      <w:pPr>
        <w:pStyle w:val="Teksttreci1"/>
        <w:numPr>
          <w:ilvl w:val="0"/>
          <w:numId w:val="49"/>
        </w:numPr>
        <w:shd w:val="clear" w:color="auto" w:fill="auto"/>
        <w:spacing w:before="0" w:after="0" w:line="250" w:lineRule="exact"/>
      </w:pPr>
      <w:r>
        <w:t>Część praktyczna – czas trwania 150 minut.</w:t>
      </w:r>
    </w:p>
    <w:p w14:paraId="45286B3B" w14:textId="77777777" w:rsidR="00D96081" w:rsidRDefault="00D96081" w:rsidP="00D96081">
      <w:pPr>
        <w:pStyle w:val="Teksttreci1"/>
        <w:shd w:val="clear" w:color="auto" w:fill="auto"/>
        <w:spacing w:before="0" w:after="0" w:line="250" w:lineRule="exact"/>
        <w:ind w:left="644" w:firstLine="0"/>
      </w:pPr>
    </w:p>
    <w:p w14:paraId="41F90276" w14:textId="7CEE43BD" w:rsidR="00D96081" w:rsidRDefault="00D96081" w:rsidP="00D96081">
      <w:pPr>
        <w:pStyle w:val="Teksttreci1"/>
        <w:numPr>
          <w:ilvl w:val="0"/>
          <w:numId w:val="40"/>
        </w:numPr>
        <w:shd w:val="clear" w:color="auto" w:fill="auto"/>
        <w:spacing w:before="0" w:after="0" w:line="250" w:lineRule="exact"/>
      </w:pPr>
      <w:r>
        <w:t xml:space="preserve">Dodatkowe informacje organizacyjne dotyczące przebiegu etapu </w:t>
      </w:r>
      <w:r w:rsidR="002445B6">
        <w:t>wojewódzkiego</w:t>
      </w:r>
      <w:r>
        <w:t xml:space="preserve"> zostaną opublikowane raz</w:t>
      </w:r>
      <w:r w:rsidR="00951139">
        <w:t>em z listą uczniów zakwalifikowanych do etapu wojewódzkiego zgodnie z Harmonogramem.</w:t>
      </w:r>
    </w:p>
    <w:p w14:paraId="5BA9B4A7" w14:textId="77777777" w:rsidR="00440695" w:rsidRDefault="00440695" w:rsidP="00440695">
      <w:pPr>
        <w:pStyle w:val="Teksttreci1"/>
        <w:shd w:val="clear" w:color="auto" w:fill="auto"/>
        <w:spacing w:before="0" w:after="0" w:line="250" w:lineRule="exact"/>
        <w:ind w:left="360" w:firstLine="0"/>
      </w:pPr>
    </w:p>
    <w:p w14:paraId="22AD1249" w14:textId="1AB2E008" w:rsidR="00440695" w:rsidRDefault="00440695" w:rsidP="00D96081">
      <w:pPr>
        <w:pStyle w:val="Teksttreci1"/>
        <w:numPr>
          <w:ilvl w:val="0"/>
          <w:numId w:val="40"/>
        </w:numPr>
        <w:shd w:val="clear" w:color="auto" w:fill="auto"/>
        <w:spacing w:before="0" w:after="0" w:line="250" w:lineRule="exact"/>
      </w:pPr>
      <w:r>
        <w:t xml:space="preserve">Podczas przebiegu części praktycznej (laboratoryjnej) uczestnicy muszą przestrzegać Regulaminu BHP pracowni chemicznej (załącznik nr 4) oraz stosować się do </w:t>
      </w:r>
      <w:r w:rsidR="00147BD6">
        <w:t>instrukcji i komunikatów przekazywanych przez WKK oraz ZN.</w:t>
      </w:r>
      <w:r>
        <w:t xml:space="preserve"> </w:t>
      </w:r>
    </w:p>
    <w:p w14:paraId="0088A616" w14:textId="77777777" w:rsidR="00FE0F8D" w:rsidRDefault="00FE0F8D" w:rsidP="00FE0F8D">
      <w:pPr>
        <w:pStyle w:val="Teksttreci1"/>
        <w:shd w:val="clear" w:color="auto" w:fill="auto"/>
        <w:spacing w:before="0" w:after="0" w:line="250" w:lineRule="exact"/>
        <w:ind w:left="644" w:firstLine="0"/>
      </w:pPr>
    </w:p>
    <w:p w14:paraId="6C74D32F" w14:textId="10F93343" w:rsidR="00BD178A" w:rsidRDefault="00A13814" w:rsidP="00B1431B">
      <w:pPr>
        <w:pStyle w:val="Teksttreci1"/>
        <w:numPr>
          <w:ilvl w:val="0"/>
          <w:numId w:val="40"/>
        </w:numPr>
        <w:shd w:val="clear" w:color="auto" w:fill="auto"/>
        <w:spacing w:before="0" w:line="250" w:lineRule="exact"/>
        <w:ind w:left="284" w:hanging="284"/>
      </w:pPr>
      <w:r>
        <w:t>Prace konkurs</w:t>
      </w:r>
      <w:r w:rsidR="00547807">
        <w:t xml:space="preserve">owe </w:t>
      </w:r>
      <w:r w:rsidR="001D255A">
        <w:t xml:space="preserve">z części teoretycznej pisemnej </w:t>
      </w:r>
      <w:r w:rsidR="00547807">
        <w:t>uczestników etapu wojewódzkiego</w:t>
      </w:r>
      <w:r>
        <w:t xml:space="preserve"> sprawdza Wojewódzka Komisja Konkursowa i/lub Zespół Sprawdzający powołany przez </w:t>
      </w:r>
      <w:r w:rsidR="00C6246A">
        <w:t>Mazowieckiego Kuratora Oświaty.</w:t>
      </w:r>
      <w:r w:rsidRPr="00CC29F8">
        <w:rPr>
          <w:color w:val="FF0000"/>
        </w:rPr>
        <w:t xml:space="preserve"> </w:t>
      </w:r>
      <w:r w:rsidRPr="00C6246A">
        <w:t>Weryfikacji prac konkursowych dokonuje Wojewódzka Komisja Konkursowa.</w:t>
      </w:r>
    </w:p>
    <w:p w14:paraId="43304FD5" w14:textId="776AA716" w:rsidR="00FE0F8D" w:rsidRDefault="00FE0F8D" w:rsidP="00B1431B">
      <w:pPr>
        <w:pStyle w:val="Teksttreci1"/>
        <w:numPr>
          <w:ilvl w:val="0"/>
          <w:numId w:val="40"/>
        </w:numPr>
        <w:shd w:val="clear" w:color="auto" w:fill="auto"/>
        <w:spacing w:before="0" w:line="250" w:lineRule="exact"/>
        <w:ind w:left="284" w:hanging="284"/>
      </w:pPr>
      <w:r>
        <w:t>Cześć praktyczną uczestników etapu wojewódzkiego ocenia Wojewódzka Komisja Konkursowa.</w:t>
      </w:r>
    </w:p>
    <w:p w14:paraId="58D6AF47" w14:textId="4FCA6F22" w:rsidR="00BD178A" w:rsidRDefault="00BD178A" w:rsidP="00B1431B">
      <w:pPr>
        <w:pStyle w:val="Teksttreci1"/>
        <w:numPr>
          <w:ilvl w:val="0"/>
          <w:numId w:val="40"/>
        </w:numPr>
        <w:shd w:val="clear" w:color="auto" w:fill="auto"/>
        <w:spacing w:before="0" w:line="250" w:lineRule="exact"/>
        <w:ind w:left="284" w:hanging="284"/>
      </w:pPr>
      <w:r>
        <w:t>Laureatami zostają uczestnicy etapu wojewódzkieg</w:t>
      </w:r>
      <w:r w:rsidR="00A27690">
        <w:t>o, którzy uzyskali co najmniej 8</w:t>
      </w:r>
      <w:r>
        <w:t xml:space="preserve">0% punktów możliwych do zdobycia. </w:t>
      </w:r>
    </w:p>
    <w:p w14:paraId="3F0F24B7" w14:textId="3B09C38D" w:rsidR="00BD178A" w:rsidRDefault="00A27690" w:rsidP="00B1431B">
      <w:pPr>
        <w:pStyle w:val="Teksttreci1"/>
        <w:numPr>
          <w:ilvl w:val="0"/>
          <w:numId w:val="40"/>
        </w:numPr>
        <w:shd w:val="clear" w:color="auto" w:fill="auto"/>
        <w:tabs>
          <w:tab w:val="left" w:pos="394"/>
        </w:tabs>
        <w:spacing w:before="0" w:line="250" w:lineRule="exact"/>
        <w:ind w:left="284" w:hanging="284"/>
      </w:pPr>
      <w:r>
        <w:t>Jeżeli 8</w:t>
      </w:r>
      <w:r w:rsidR="00BD178A">
        <w:t>0% punktów możliwych</w:t>
      </w:r>
      <w:r>
        <w:t xml:space="preserve"> do zdobycia uzyska mniej niż 20</w:t>
      </w:r>
      <w:r w:rsidR="00BD178A">
        <w:t>% wszystkich uczestników etapu wojewódzki</w:t>
      </w:r>
      <w:r>
        <w:t>ego, tytuł laureata otrzymuje 20</w:t>
      </w:r>
      <w:r w:rsidR="00BD178A">
        <w:t>% uczestników, którzy uzyskali w nim najwyższe wyniki spośród uczniów przystępujących do etapu wojewódzkiego.</w:t>
      </w:r>
      <w:r w:rsidR="00B1431B">
        <w:t xml:space="preserve"> </w:t>
      </w:r>
      <w:r w:rsidR="00547807" w:rsidRPr="00C6246A">
        <w:t>Liczba laureatów jest zwiększona o wszystkich uczestników, których punktacja jest równa najniższej liczbie punktów z grupy laureatów</w:t>
      </w:r>
      <w:r w:rsidR="00592CA5" w:rsidRPr="00592CA5">
        <w:t>.</w:t>
      </w:r>
      <w:r w:rsidR="00547807">
        <w:rPr>
          <w:color w:val="FF0000"/>
        </w:rPr>
        <w:t xml:space="preserve"> </w:t>
      </w:r>
    </w:p>
    <w:p w14:paraId="430045DD" w14:textId="3C17FF10" w:rsidR="00BD178A" w:rsidRDefault="00BD178A" w:rsidP="00B1431B">
      <w:pPr>
        <w:pStyle w:val="Teksttreci1"/>
        <w:numPr>
          <w:ilvl w:val="0"/>
          <w:numId w:val="40"/>
        </w:numPr>
        <w:shd w:val="clear" w:color="auto" w:fill="auto"/>
        <w:tabs>
          <w:tab w:val="left" w:pos="394"/>
        </w:tabs>
        <w:spacing w:before="0" w:line="250" w:lineRule="exact"/>
        <w:ind w:left="284" w:hanging="284"/>
      </w:pPr>
      <w:r>
        <w:t>Finalistami zostają wszyscy pozostali uczniowie przystępujący do etapu wojewódzkiego, którzy uzyskali co najmniej 40% punktów możliwych do zdobycia.</w:t>
      </w:r>
    </w:p>
    <w:p w14:paraId="22BA6DE1" w14:textId="1794D66E" w:rsidR="00592CA5" w:rsidRDefault="00DB7D11" w:rsidP="00897CF7">
      <w:pPr>
        <w:pStyle w:val="Teksttreci1"/>
        <w:numPr>
          <w:ilvl w:val="0"/>
          <w:numId w:val="40"/>
        </w:numPr>
        <w:shd w:val="clear" w:color="auto" w:fill="auto"/>
        <w:tabs>
          <w:tab w:val="left" w:pos="394"/>
        </w:tabs>
        <w:spacing w:before="0" w:line="250" w:lineRule="exact"/>
        <w:ind w:left="284" w:hanging="284"/>
      </w:pPr>
      <w:r>
        <w:t>Lista laureatów oraz finalistów zostanie opublikowana na stronie internetowej Kuratorium Oświaty w Warszawie wraz z informacją dotyczącą odbi</w:t>
      </w:r>
      <w:r w:rsidR="00E9118C">
        <w:t>oru zaświadczeń o uzyskaniu ww. </w:t>
      </w:r>
      <w:r>
        <w:t>tytułów.</w:t>
      </w:r>
    </w:p>
    <w:p w14:paraId="43F2ED36" w14:textId="77777777" w:rsidR="00897CF7" w:rsidRDefault="00897CF7" w:rsidP="00897CF7">
      <w:pPr>
        <w:pStyle w:val="Teksttreci1"/>
        <w:shd w:val="clear" w:color="auto" w:fill="auto"/>
        <w:tabs>
          <w:tab w:val="left" w:pos="394"/>
        </w:tabs>
        <w:spacing w:before="0" w:line="250" w:lineRule="exact"/>
        <w:ind w:left="284" w:firstLine="0"/>
      </w:pPr>
    </w:p>
    <w:p w14:paraId="7C8510C3" w14:textId="1BD53071" w:rsidR="00BD178A" w:rsidRDefault="00DB7D11" w:rsidP="00BD178A">
      <w:pPr>
        <w:pStyle w:val="Teksttreci1"/>
        <w:shd w:val="clear" w:color="auto" w:fill="auto"/>
        <w:spacing w:before="0" w:after="0" w:line="240" w:lineRule="auto"/>
        <w:ind w:right="1" w:firstLine="0"/>
        <w:jc w:val="center"/>
        <w:rPr>
          <w:b/>
          <w:bCs/>
        </w:rPr>
      </w:pPr>
      <w:r>
        <w:rPr>
          <w:b/>
          <w:bCs/>
        </w:rPr>
        <w:lastRenderedPageBreak/>
        <w:t>§ 11</w:t>
      </w:r>
      <w:r w:rsidR="00BD178A">
        <w:rPr>
          <w:b/>
          <w:bCs/>
        </w:rPr>
        <w:t>.</w:t>
      </w:r>
    </w:p>
    <w:p w14:paraId="17E1151C" w14:textId="77777777" w:rsidR="00BD178A" w:rsidRDefault="00BD178A" w:rsidP="00BD178A">
      <w:pPr>
        <w:pStyle w:val="Teksttreci1"/>
        <w:shd w:val="clear" w:color="auto" w:fill="auto"/>
        <w:spacing w:before="0" w:after="243" w:line="220" w:lineRule="exact"/>
        <w:ind w:right="1" w:firstLine="0"/>
        <w:jc w:val="center"/>
        <w:rPr>
          <w:b/>
          <w:bCs/>
        </w:rPr>
      </w:pPr>
      <w:r>
        <w:rPr>
          <w:b/>
          <w:bCs/>
        </w:rPr>
        <w:t>Uprawnienia laureatów i finalistów</w:t>
      </w:r>
    </w:p>
    <w:p w14:paraId="30F387D9" w14:textId="6554181D" w:rsidR="00F214B8" w:rsidRDefault="00BD178A" w:rsidP="00BD178A">
      <w:pPr>
        <w:pStyle w:val="Teksttreci1"/>
        <w:shd w:val="clear" w:color="auto" w:fill="auto"/>
        <w:tabs>
          <w:tab w:val="left" w:pos="725"/>
        </w:tabs>
        <w:spacing w:before="0" w:after="204" w:line="250" w:lineRule="exact"/>
        <w:ind w:right="20" w:firstLine="0"/>
      </w:pPr>
      <w:r>
        <w:t>Szczegółowe uprawnienia laur</w:t>
      </w:r>
      <w:r w:rsidR="00A27690">
        <w:t>eatów i finalistów Konkursu wynikają bezpośrednio z aktualnie obowiązujących przepisów prawa oświatowego.</w:t>
      </w:r>
    </w:p>
    <w:p w14:paraId="09AF5DE9" w14:textId="1B4711B5" w:rsidR="00BD178A" w:rsidRDefault="00DB7D11" w:rsidP="00BD178A">
      <w:pPr>
        <w:pStyle w:val="Teksttreci1"/>
        <w:shd w:val="clear" w:color="auto" w:fill="auto"/>
        <w:spacing w:before="0" w:after="0" w:line="240" w:lineRule="auto"/>
        <w:ind w:right="1" w:firstLine="0"/>
        <w:jc w:val="center"/>
        <w:rPr>
          <w:b/>
          <w:bCs/>
        </w:rPr>
      </w:pPr>
      <w:r>
        <w:rPr>
          <w:b/>
          <w:bCs/>
        </w:rPr>
        <w:t>§ 12</w:t>
      </w:r>
      <w:r w:rsidR="00BD178A">
        <w:rPr>
          <w:b/>
          <w:bCs/>
        </w:rPr>
        <w:t>.</w:t>
      </w:r>
    </w:p>
    <w:p w14:paraId="27B27176" w14:textId="77777777" w:rsidR="00BD178A" w:rsidRDefault="00BD178A" w:rsidP="00BD178A">
      <w:pPr>
        <w:pStyle w:val="Teksttreci1"/>
        <w:shd w:val="clear" w:color="auto" w:fill="auto"/>
        <w:spacing w:before="0" w:after="216" w:line="220" w:lineRule="exact"/>
        <w:ind w:right="1" w:firstLine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03B79017" w14:textId="05877148" w:rsidR="00BD178A" w:rsidRDefault="00BD178A" w:rsidP="00B1431B">
      <w:pPr>
        <w:pStyle w:val="Teksttreci1"/>
        <w:numPr>
          <w:ilvl w:val="0"/>
          <w:numId w:val="25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</w:pPr>
      <w:r>
        <w:t>Nadzór nad org</w:t>
      </w:r>
      <w:r w:rsidR="006B20BC">
        <w:t>anizacją i przebiegiem Konkursu</w:t>
      </w:r>
      <w:r>
        <w:t xml:space="preserve"> sprawuje Mazowiecki Kurator Oświaty. </w:t>
      </w:r>
    </w:p>
    <w:p w14:paraId="341F7C20" w14:textId="35607EE1" w:rsidR="00BD178A" w:rsidRDefault="00BD178A" w:rsidP="00B1431B">
      <w:pPr>
        <w:pStyle w:val="Teksttreci1"/>
        <w:numPr>
          <w:ilvl w:val="0"/>
          <w:numId w:val="25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</w:pPr>
      <w:r>
        <w:t>Kontrolę nad pracami Szkolnych, Rejonowych i Wojewódzkic</w:t>
      </w:r>
      <w:r w:rsidR="00A27690">
        <w:t>h Komisji Konkursowych sprawuje Koordynator</w:t>
      </w:r>
      <w:r>
        <w:t>.</w:t>
      </w:r>
    </w:p>
    <w:p w14:paraId="36E9B330" w14:textId="4E25A482" w:rsidR="00BD178A" w:rsidRDefault="006B20BC" w:rsidP="00B1431B">
      <w:pPr>
        <w:pStyle w:val="Teksttreci1"/>
        <w:numPr>
          <w:ilvl w:val="0"/>
          <w:numId w:val="25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</w:pPr>
      <w:r>
        <w:t>Obserwatorami Konkursu</w:t>
      </w:r>
      <w:r w:rsidR="00BD178A">
        <w:t xml:space="preserve"> mogą być upoważnieni przez Mazowieckiego Kuratora Oświaty pracownicy Kuratorium Oświaty w Warszawie.</w:t>
      </w:r>
    </w:p>
    <w:p w14:paraId="7E86506A" w14:textId="66EC3BB3" w:rsidR="00F214B8" w:rsidRPr="00A27690" w:rsidRDefault="00BD178A" w:rsidP="00A27690">
      <w:pPr>
        <w:pStyle w:val="Teksttreci1"/>
        <w:numPr>
          <w:ilvl w:val="0"/>
          <w:numId w:val="25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84"/>
        <w:rPr>
          <w:color w:val="FF0000"/>
        </w:rPr>
      </w:pPr>
      <w:r>
        <w:t xml:space="preserve">Wszelkie naruszenia Regulaminu </w:t>
      </w:r>
      <w:r w:rsidR="003F2855">
        <w:t>mogą być zgła</w:t>
      </w:r>
      <w:r w:rsidR="00A27690">
        <w:t>szane pisemnie do Koordynatora</w:t>
      </w:r>
      <w:r w:rsidR="00670245">
        <w:t xml:space="preserve"> w </w:t>
      </w:r>
      <w:r>
        <w:t>terminie 3 dni od wystąpienia zdarzenia ze wskazaniem naruszonego z</w:t>
      </w:r>
      <w:r w:rsidR="003F2855">
        <w:t xml:space="preserve">apisu Regulaminu.   </w:t>
      </w:r>
    </w:p>
    <w:p w14:paraId="3E1206D4" w14:textId="77777777" w:rsidR="00A27690" w:rsidRPr="003F2855" w:rsidRDefault="00A27690" w:rsidP="00A27690">
      <w:pPr>
        <w:pStyle w:val="Teksttreci1"/>
        <w:shd w:val="clear" w:color="auto" w:fill="auto"/>
        <w:tabs>
          <w:tab w:val="left" w:pos="284"/>
        </w:tabs>
        <w:spacing w:before="0" w:after="0" w:line="240" w:lineRule="auto"/>
        <w:ind w:left="284" w:right="20" w:firstLine="0"/>
        <w:rPr>
          <w:color w:val="FF0000"/>
        </w:rPr>
      </w:pPr>
    </w:p>
    <w:p w14:paraId="01C7FE67" w14:textId="05D25183" w:rsidR="00BD178A" w:rsidRDefault="00BD178A" w:rsidP="002041F9">
      <w:pPr>
        <w:pStyle w:val="Teksttreci1"/>
        <w:numPr>
          <w:ilvl w:val="0"/>
          <w:numId w:val="25"/>
        </w:numPr>
        <w:shd w:val="clear" w:color="auto" w:fill="auto"/>
        <w:tabs>
          <w:tab w:val="left" w:pos="362"/>
        </w:tabs>
        <w:spacing w:before="0" w:line="240" w:lineRule="auto"/>
        <w:ind w:left="357" w:hanging="357"/>
      </w:pPr>
      <w:r>
        <w:t>Za zapewnienie bezpieczeństwa uczestnikom w czasie doja</w:t>
      </w:r>
      <w:r w:rsidR="006B20BC">
        <w:t>zdu do miejsca przeprowadzania K</w:t>
      </w:r>
      <w:r>
        <w:t>onkursu, a także powrotu d</w:t>
      </w:r>
      <w:r w:rsidR="003F2855">
        <w:t>o szkoły odpowiada d</w:t>
      </w:r>
      <w:r>
        <w:t>yrektor szkoły, do której uczęszcza uczeń. Dyrektor szkoły deleguje nauczyciela lub wyznacza inną os</w:t>
      </w:r>
      <w:r w:rsidR="006B20BC">
        <w:t>obę do opieki nad uczestnikami K</w:t>
      </w:r>
      <w:r>
        <w:t>onkursu. Organizator nie zapewnia miejsca dla oczekujących opiekunów.</w:t>
      </w:r>
    </w:p>
    <w:p w14:paraId="70776DB0" w14:textId="361E6EFB" w:rsidR="00B050F7" w:rsidRDefault="00BD178A" w:rsidP="002041F9">
      <w:pPr>
        <w:pStyle w:val="Teksttreci1"/>
        <w:numPr>
          <w:ilvl w:val="0"/>
          <w:numId w:val="25"/>
        </w:numPr>
        <w:shd w:val="clear" w:color="auto" w:fill="auto"/>
        <w:tabs>
          <w:tab w:val="left" w:pos="362"/>
        </w:tabs>
        <w:spacing w:before="0" w:line="240" w:lineRule="auto"/>
        <w:ind w:left="357" w:hanging="357"/>
      </w:pPr>
      <w:r>
        <w:t>Materiały konkursowe na każdym etapie o</w:t>
      </w:r>
      <w:r w:rsidR="006B20BC">
        <w:t>rganizacji i przebiegu Konkursu</w:t>
      </w:r>
      <w:r>
        <w:t xml:space="preserve"> objęte są klauzulą poufności i stanowią tajemnicę służbową.</w:t>
      </w:r>
      <w:r w:rsidR="00AE10A3">
        <w:t xml:space="preserve"> </w:t>
      </w:r>
    </w:p>
    <w:p w14:paraId="30B7E297" w14:textId="4A3FB1E0" w:rsidR="00BD178A" w:rsidRPr="00C6246A" w:rsidRDefault="00EE1B1D" w:rsidP="002041F9">
      <w:pPr>
        <w:pStyle w:val="Teksttreci1"/>
        <w:numPr>
          <w:ilvl w:val="0"/>
          <w:numId w:val="25"/>
        </w:numPr>
        <w:shd w:val="clear" w:color="auto" w:fill="auto"/>
        <w:tabs>
          <w:tab w:val="left" w:pos="362"/>
        </w:tabs>
        <w:spacing w:before="0" w:line="240" w:lineRule="auto"/>
        <w:ind w:left="357" w:hanging="357"/>
      </w:pPr>
      <w:r w:rsidRPr="00C6246A">
        <w:t>D</w:t>
      </w:r>
      <w:r w:rsidR="007115DD" w:rsidRPr="00C6246A">
        <w:t>okumentacja dotycz</w:t>
      </w:r>
      <w:r w:rsidR="006B20BC">
        <w:t>ąca organizacji K</w:t>
      </w:r>
      <w:r w:rsidRPr="00C6246A">
        <w:t>onkursu zostaje zniszczona</w:t>
      </w:r>
      <w:r w:rsidR="007115DD" w:rsidRPr="00C6246A">
        <w:t xml:space="preserve"> po jego zakończeniu.</w:t>
      </w:r>
      <w:r w:rsidR="006B20BC">
        <w:t xml:space="preserve"> Za dzień zakończenia K</w:t>
      </w:r>
      <w:r w:rsidRPr="00C6246A">
        <w:t>onkursu uznaje się dzień opublikowania listy laureatów i finalistów.</w:t>
      </w:r>
    </w:p>
    <w:p w14:paraId="197C89C2" w14:textId="6D8C0959" w:rsidR="00BD178A" w:rsidRDefault="00BD178A" w:rsidP="002041F9">
      <w:pPr>
        <w:pStyle w:val="Teksttreci1"/>
        <w:numPr>
          <w:ilvl w:val="0"/>
          <w:numId w:val="25"/>
        </w:numPr>
        <w:shd w:val="clear" w:color="auto" w:fill="auto"/>
        <w:tabs>
          <w:tab w:val="left" w:pos="362"/>
        </w:tabs>
        <w:spacing w:before="0" w:line="250" w:lineRule="exact"/>
        <w:ind w:left="357" w:hanging="357"/>
      </w:pPr>
      <w:r>
        <w:t>Ws</w:t>
      </w:r>
      <w:r w:rsidR="006B20BC">
        <w:t>zystkie czynności przewidziane R</w:t>
      </w:r>
      <w:r>
        <w:t xml:space="preserve">egulaminem przeprowadzane są w dniach roboczych zgodnie z kalendarzem roku szkolnego. </w:t>
      </w:r>
    </w:p>
    <w:p w14:paraId="59BD9537" w14:textId="04CD8B05" w:rsidR="00BD178A" w:rsidRDefault="006B20BC" w:rsidP="002041F9">
      <w:pPr>
        <w:pStyle w:val="Teksttreci1"/>
        <w:numPr>
          <w:ilvl w:val="0"/>
          <w:numId w:val="25"/>
        </w:numPr>
        <w:shd w:val="clear" w:color="auto" w:fill="auto"/>
        <w:tabs>
          <w:tab w:val="left" w:pos="362"/>
        </w:tabs>
        <w:spacing w:before="0" w:line="250" w:lineRule="exact"/>
        <w:ind w:left="357" w:hanging="357"/>
      </w:pPr>
      <w:r>
        <w:t xml:space="preserve">Regulamin </w:t>
      </w:r>
      <w:r w:rsidR="00BD178A">
        <w:t>może być modyfikowany w ciągu roku szkolnego wyłącznie w przypadku uzasadnionej konieczności zmiany terminu przeprowadzenia eliminacji.</w:t>
      </w:r>
    </w:p>
    <w:p w14:paraId="59125298" w14:textId="502FBD8E" w:rsidR="00BD178A" w:rsidRDefault="00BD178A" w:rsidP="002041F9">
      <w:pPr>
        <w:pStyle w:val="Teksttreci1"/>
        <w:numPr>
          <w:ilvl w:val="0"/>
          <w:numId w:val="25"/>
        </w:numPr>
        <w:shd w:val="clear" w:color="auto" w:fill="auto"/>
        <w:tabs>
          <w:tab w:val="left" w:pos="362"/>
        </w:tabs>
        <w:spacing w:before="0" w:line="250" w:lineRule="exact"/>
        <w:ind w:left="357" w:hanging="357"/>
      </w:pPr>
      <w:r>
        <w:t>W przypadku stwierdzenia rażącego naruszenia niniejszego Regulaminu Mazowiecki Ku</w:t>
      </w:r>
      <w:r w:rsidR="00A27690">
        <w:t>rator Oświaty może unieważnić Konkurs</w:t>
      </w:r>
      <w:r>
        <w:t xml:space="preserve">, na etapie szkolnym również na terenie danej szkoły.  </w:t>
      </w:r>
    </w:p>
    <w:p w14:paraId="2EF77579" w14:textId="77777777" w:rsidR="00F214B8" w:rsidRPr="00181F71" w:rsidRDefault="00BD178A" w:rsidP="002041F9">
      <w:pPr>
        <w:pStyle w:val="Teksttreci1"/>
        <w:numPr>
          <w:ilvl w:val="0"/>
          <w:numId w:val="25"/>
        </w:numPr>
        <w:shd w:val="clear" w:color="auto" w:fill="auto"/>
        <w:tabs>
          <w:tab w:val="left" w:pos="362"/>
        </w:tabs>
        <w:spacing w:before="0" w:line="250" w:lineRule="exact"/>
        <w:ind w:left="357" w:hanging="357"/>
      </w:pPr>
      <w:r>
        <w:rPr>
          <w:rFonts w:eastAsia="Calibri"/>
        </w:rPr>
        <w:t>W sytuacjach szczególnych lub nieujętych w niniejszym Regulaminie decyzje podejmuje Mazowiecki Kurator Oświaty.</w:t>
      </w:r>
    </w:p>
    <w:p w14:paraId="34523717" w14:textId="2F459C87" w:rsidR="00B41589" w:rsidRDefault="00B41589" w:rsidP="00B41E3D">
      <w:pPr>
        <w:pStyle w:val="Teksttreci1"/>
        <w:shd w:val="clear" w:color="auto" w:fill="auto"/>
        <w:tabs>
          <w:tab w:val="left" w:pos="394"/>
        </w:tabs>
        <w:spacing w:before="0" w:after="0" w:line="250" w:lineRule="exact"/>
        <w:ind w:left="380" w:right="23" w:firstLine="0"/>
      </w:pPr>
    </w:p>
    <w:sectPr w:rsidR="00B4158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A437D" w14:textId="77777777" w:rsidR="00E331B6" w:rsidRDefault="00E331B6" w:rsidP="00DF7D1A">
      <w:r>
        <w:separator/>
      </w:r>
    </w:p>
  </w:endnote>
  <w:endnote w:type="continuationSeparator" w:id="0">
    <w:p w14:paraId="51079B09" w14:textId="77777777" w:rsidR="00E331B6" w:rsidRDefault="00E331B6" w:rsidP="00DF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981265998"/>
      <w:docPartObj>
        <w:docPartGallery w:val="Page Numbers (Bottom of Page)"/>
        <w:docPartUnique/>
      </w:docPartObj>
    </w:sdtPr>
    <w:sdtEndPr/>
    <w:sdtContent>
      <w:p w14:paraId="33560765" w14:textId="26CC5671" w:rsidR="001D255A" w:rsidRPr="002041F9" w:rsidRDefault="001D255A">
        <w:pPr>
          <w:pStyle w:val="Stopka"/>
          <w:jc w:val="right"/>
          <w:rPr>
            <w:rFonts w:ascii="Arial" w:hAnsi="Arial" w:cs="Arial"/>
          </w:rPr>
        </w:pPr>
        <w:r w:rsidRPr="002041F9">
          <w:rPr>
            <w:rFonts w:ascii="Arial" w:hAnsi="Arial" w:cs="Arial"/>
          </w:rPr>
          <w:fldChar w:fldCharType="begin"/>
        </w:r>
        <w:r w:rsidRPr="002041F9">
          <w:rPr>
            <w:rFonts w:ascii="Arial" w:hAnsi="Arial" w:cs="Arial"/>
          </w:rPr>
          <w:instrText>PAGE   \* MERGEFORMAT</w:instrText>
        </w:r>
        <w:r w:rsidRPr="002041F9">
          <w:rPr>
            <w:rFonts w:ascii="Arial" w:hAnsi="Arial" w:cs="Arial"/>
          </w:rPr>
          <w:fldChar w:fldCharType="separate"/>
        </w:r>
        <w:r w:rsidR="004E619E">
          <w:rPr>
            <w:rFonts w:ascii="Arial" w:hAnsi="Arial" w:cs="Arial"/>
            <w:noProof/>
          </w:rPr>
          <w:t>10</w:t>
        </w:r>
        <w:r w:rsidRPr="002041F9">
          <w:rPr>
            <w:rFonts w:ascii="Arial" w:hAnsi="Arial" w:cs="Arial"/>
          </w:rPr>
          <w:fldChar w:fldCharType="end"/>
        </w:r>
      </w:p>
    </w:sdtContent>
  </w:sdt>
  <w:p w14:paraId="0666874F" w14:textId="77777777" w:rsidR="001D255A" w:rsidRDefault="001D2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6C61" w14:textId="77777777" w:rsidR="00E331B6" w:rsidRDefault="00E331B6" w:rsidP="00DF7D1A">
      <w:r>
        <w:separator/>
      </w:r>
    </w:p>
  </w:footnote>
  <w:footnote w:type="continuationSeparator" w:id="0">
    <w:p w14:paraId="15E9463B" w14:textId="77777777" w:rsidR="00E331B6" w:rsidRDefault="00E331B6" w:rsidP="00DF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96112B"/>
    <w:multiLevelType w:val="multilevel"/>
    <w:tmpl w:val="264C77A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EF4E7C"/>
    <w:multiLevelType w:val="hybridMultilevel"/>
    <w:tmpl w:val="6CCC47C6"/>
    <w:lvl w:ilvl="0" w:tplc="58CAD352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C28115A"/>
    <w:multiLevelType w:val="multilevel"/>
    <w:tmpl w:val="A0626E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DBE76D1"/>
    <w:multiLevelType w:val="hybridMultilevel"/>
    <w:tmpl w:val="F79C9EDC"/>
    <w:lvl w:ilvl="0" w:tplc="2FFC2F54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>
      <w:start w:val="1"/>
      <w:numFmt w:val="lowerLetter"/>
      <w:lvlText w:val="%5."/>
      <w:lvlJc w:val="left"/>
      <w:pPr>
        <w:ind w:left="4340" w:hanging="360"/>
      </w:pPr>
    </w:lvl>
    <w:lvl w:ilvl="5" w:tplc="0415001B">
      <w:start w:val="1"/>
      <w:numFmt w:val="lowerRoman"/>
      <w:lvlText w:val="%6."/>
      <w:lvlJc w:val="right"/>
      <w:pPr>
        <w:ind w:left="5060" w:hanging="180"/>
      </w:pPr>
    </w:lvl>
    <w:lvl w:ilvl="6" w:tplc="0415000F">
      <w:start w:val="1"/>
      <w:numFmt w:val="decimal"/>
      <w:lvlText w:val="%7."/>
      <w:lvlJc w:val="left"/>
      <w:pPr>
        <w:ind w:left="5780" w:hanging="360"/>
      </w:pPr>
    </w:lvl>
    <w:lvl w:ilvl="7" w:tplc="04150019">
      <w:start w:val="1"/>
      <w:numFmt w:val="lowerLetter"/>
      <w:lvlText w:val="%8."/>
      <w:lvlJc w:val="left"/>
      <w:pPr>
        <w:ind w:left="6500" w:hanging="360"/>
      </w:pPr>
    </w:lvl>
    <w:lvl w:ilvl="8" w:tplc="0415001B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49A1F56"/>
    <w:multiLevelType w:val="hybridMultilevel"/>
    <w:tmpl w:val="CA9EC9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04237"/>
    <w:multiLevelType w:val="multilevel"/>
    <w:tmpl w:val="DD98A29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C396033"/>
    <w:multiLevelType w:val="hybridMultilevel"/>
    <w:tmpl w:val="9124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78CC"/>
    <w:multiLevelType w:val="hybridMultilevel"/>
    <w:tmpl w:val="17081498"/>
    <w:lvl w:ilvl="0" w:tplc="815AE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2BD07F70"/>
    <w:multiLevelType w:val="multilevel"/>
    <w:tmpl w:val="66B0D7E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ECD1976"/>
    <w:multiLevelType w:val="hybridMultilevel"/>
    <w:tmpl w:val="2BB06832"/>
    <w:lvl w:ilvl="0" w:tplc="B9BCF0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66867"/>
    <w:multiLevelType w:val="hybridMultilevel"/>
    <w:tmpl w:val="6B424BAE"/>
    <w:lvl w:ilvl="0" w:tplc="D054ACBA">
      <w:start w:val="1"/>
      <w:numFmt w:val="decimal"/>
      <w:lvlText w:val="%1)"/>
      <w:lvlJc w:val="left"/>
      <w:pPr>
        <w:ind w:left="74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317D35C2"/>
    <w:multiLevelType w:val="hybridMultilevel"/>
    <w:tmpl w:val="6CF2E398"/>
    <w:lvl w:ilvl="0" w:tplc="631A44BE">
      <w:start w:val="1"/>
      <w:numFmt w:val="decimal"/>
      <w:lvlText w:val="%1)"/>
      <w:lvlJc w:val="left"/>
      <w:pPr>
        <w:ind w:left="83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59" w:hanging="360"/>
      </w:pPr>
    </w:lvl>
    <w:lvl w:ilvl="2" w:tplc="0415001B">
      <w:start w:val="1"/>
      <w:numFmt w:val="lowerRoman"/>
      <w:lvlText w:val="%3."/>
      <w:lvlJc w:val="right"/>
      <w:pPr>
        <w:ind w:left="2279" w:hanging="180"/>
      </w:pPr>
    </w:lvl>
    <w:lvl w:ilvl="3" w:tplc="0415000F">
      <w:start w:val="1"/>
      <w:numFmt w:val="decimal"/>
      <w:lvlText w:val="%4."/>
      <w:lvlJc w:val="left"/>
      <w:pPr>
        <w:ind w:left="2999" w:hanging="360"/>
      </w:pPr>
    </w:lvl>
    <w:lvl w:ilvl="4" w:tplc="04150019">
      <w:start w:val="1"/>
      <w:numFmt w:val="lowerLetter"/>
      <w:lvlText w:val="%5."/>
      <w:lvlJc w:val="left"/>
      <w:pPr>
        <w:ind w:left="3719" w:hanging="360"/>
      </w:pPr>
    </w:lvl>
    <w:lvl w:ilvl="5" w:tplc="0415001B">
      <w:start w:val="1"/>
      <w:numFmt w:val="lowerRoman"/>
      <w:lvlText w:val="%6."/>
      <w:lvlJc w:val="right"/>
      <w:pPr>
        <w:ind w:left="4439" w:hanging="180"/>
      </w:pPr>
    </w:lvl>
    <w:lvl w:ilvl="6" w:tplc="0415000F">
      <w:start w:val="1"/>
      <w:numFmt w:val="decimal"/>
      <w:lvlText w:val="%7."/>
      <w:lvlJc w:val="left"/>
      <w:pPr>
        <w:ind w:left="5159" w:hanging="360"/>
      </w:pPr>
    </w:lvl>
    <w:lvl w:ilvl="7" w:tplc="04150019">
      <w:start w:val="1"/>
      <w:numFmt w:val="lowerLetter"/>
      <w:lvlText w:val="%8."/>
      <w:lvlJc w:val="left"/>
      <w:pPr>
        <w:ind w:left="5879" w:hanging="360"/>
      </w:pPr>
    </w:lvl>
    <w:lvl w:ilvl="8" w:tplc="0415001B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34322885"/>
    <w:multiLevelType w:val="hybridMultilevel"/>
    <w:tmpl w:val="66B6BFE2"/>
    <w:lvl w:ilvl="0" w:tplc="A4DE8886">
      <w:start w:val="1"/>
      <w:numFmt w:val="bullet"/>
      <w:lvlText w:val="­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 w15:restartNumberingAfterBreak="0">
    <w:nsid w:val="380843FC"/>
    <w:multiLevelType w:val="hybridMultilevel"/>
    <w:tmpl w:val="C1186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36385"/>
    <w:multiLevelType w:val="hybridMultilevel"/>
    <w:tmpl w:val="77E02F2A"/>
    <w:lvl w:ilvl="0" w:tplc="645EE6E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3DC01D05"/>
    <w:multiLevelType w:val="hybridMultilevel"/>
    <w:tmpl w:val="00E23536"/>
    <w:lvl w:ilvl="0" w:tplc="458A4C32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78EED9EC">
      <w:numFmt w:val="decimal"/>
      <w:lvlText w:val=""/>
      <w:lvlJc w:val="left"/>
      <w:pPr>
        <w:ind w:left="0" w:firstLine="0"/>
      </w:pPr>
    </w:lvl>
    <w:lvl w:ilvl="2" w:tplc="D1B47E50">
      <w:numFmt w:val="decimal"/>
      <w:lvlText w:val=""/>
      <w:lvlJc w:val="left"/>
      <w:pPr>
        <w:ind w:left="0" w:firstLine="0"/>
      </w:pPr>
    </w:lvl>
    <w:lvl w:ilvl="3" w:tplc="3C7A9052">
      <w:numFmt w:val="decimal"/>
      <w:lvlText w:val=""/>
      <w:lvlJc w:val="left"/>
      <w:pPr>
        <w:ind w:left="0" w:firstLine="0"/>
      </w:pPr>
    </w:lvl>
    <w:lvl w:ilvl="4" w:tplc="422E2CBA">
      <w:numFmt w:val="decimal"/>
      <w:lvlText w:val=""/>
      <w:lvlJc w:val="left"/>
      <w:pPr>
        <w:ind w:left="0" w:firstLine="0"/>
      </w:pPr>
    </w:lvl>
    <w:lvl w:ilvl="5" w:tplc="53FC3B74">
      <w:numFmt w:val="decimal"/>
      <w:lvlText w:val=""/>
      <w:lvlJc w:val="left"/>
      <w:pPr>
        <w:ind w:left="0" w:firstLine="0"/>
      </w:pPr>
    </w:lvl>
    <w:lvl w:ilvl="6" w:tplc="4B427B0C">
      <w:numFmt w:val="decimal"/>
      <w:lvlText w:val=""/>
      <w:lvlJc w:val="left"/>
      <w:pPr>
        <w:ind w:left="0" w:firstLine="0"/>
      </w:pPr>
    </w:lvl>
    <w:lvl w:ilvl="7" w:tplc="0E2ADC62">
      <w:numFmt w:val="decimal"/>
      <w:lvlText w:val=""/>
      <w:lvlJc w:val="left"/>
      <w:pPr>
        <w:ind w:left="0" w:firstLine="0"/>
      </w:pPr>
    </w:lvl>
    <w:lvl w:ilvl="8" w:tplc="2050F3D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80A672C"/>
    <w:multiLevelType w:val="multilevel"/>
    <w:tmpl w:val="98C8C70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9951E1E"/>
    <w:multiLevelType w:val="hybridMultilevel"/>
    <w:tmpl w:val="3550BAE6"/>
    <w:lvl w:ilvl="0" w:tplc="9000E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AF55FD"/>
    <w:multiLevelType w:val="hybridMultilevel"/>
    <w:tmpl w:val="C82CE31C"/>
    <w:lvl w:ilvl="0" w:tplc="170A1974">
      <w:start w:val="1"/>
      <w:numFmt w:val="decimal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4FDC73A5"/>
    <w:multiLevelType w:val="hybridMultilevel"/>
    <w:tmpl w:val="DE0CED74"/>
    <w:lvl w:ilvl="0" w:tplc="FD0093A0">
      <w:start w:val="1"/>
      <w:numFmt w:val="decimal"/>
      <w:lvlText w:val="%1."/>
      <w:lvlJc w:val="left"/>
      <w:pPr>
        <w:ind w:left="47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>
      <w:start w:val="1"/>
      <w:numFmt w:val="lowerRoman"/>
      <w:lvlText w:val="%3."/>
      <w:lvlJc w:val="right"/>
      <w:pPr>
        <w:ind w:left="1919" w:hanging="180"/>
      </w:pPr>
    </w:lvl>
    <w:lvl w:ilvl="3" w:tplc="0415000F">
      <w:start w:val="1"/>
      <w:numFmt w:val="decimal"/>
      <w:lvlText w:val="%4."/>
      <w:lvlJc w:val="left"/>
      <w:pPr>
        <w:ind w:left="2639" w:hanging="360"/>
      </w:pPr>
    </w:lvl>
    <w:lvl w:ilvl="4" w:tplc="04150019">
      <w:start w:val="1"/>
      <w:numFmt w:val="lowerLetter"/>
      <w:lvlText w:val="%5."/>
      <w:lvlJc w:val="left"/>
      <w:pPr>
        <w:ind w:left="3359" w:hanging="360"/>
      </w:pPr>
    </w:lvl>
    <w:lvl w:ilvl="5" w:tplc="0415001B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>
      <w:start w:val="1"/>
      <w:numFmt w:val="lowerLetter"/>
      <w:lvlText w:val="%8."/>
      <w:lvlJc w:val="left"/>
      <w:pPr>
        <w:ind w:left="5519" w:hanging="360"/>
      </w:pPr>
    </w:lvl>
    <w:lvl w:ilvl="8" w:tplc="0415001B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511C5680"/>
    <w:multiLevelType w:val="hybridMultilevel"/>
    <w:tmpl w:val="D2DE3958"/>
    <w:lvl w:ilvl="0" w:tplc="F3E06A22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FB5EDCBA">
      <w:numFmt w:val="decimal"/>
      <w:lvlText w:val=""/>
      <w:lvlJc w:val="left"/>
      <w:pPr>
        <w:ind w:left="0" w:firstLine="0"/>
      </w:pPr>
    </w:lvl>
    <w:lvl w:ilvl="2" w:tplc="50844562">
      <w:numFmt w:val="decimal"/>
      <w:lvlText w:val=""/>
      <w:lvlJc w:val="left"/>
      <w:pPr>
        <w:ind w:left="0" w:firstLine="0"/>
      </w:pPr>
    </w:lvl>
    <w:lvl w:ilvl="3" w:tplc="268E74EC">
      <w:numFmt w:val="decimal"/>
      <w:lvlText w:val=""/>
      <w:lvlJc w:val="left"/>
      <w:pPr>
        <w:ind w:left="0" w:firstLine="0"/>
      </w:pPr>
    </w:lvl>
    <w:lvl w:ilvl="4" w:tplc="0B60A5CE">
      <w:numFmt w:val="decimal"/>
      <w:lvlText w:val=""/>
      <w:lvlJc w:val="left"/>
      <w:pPr>
        <w:ind w:left="0" w:firstLine="0"/>
      </w:pPr>
    </w:lvl>
    <w:lvl w:ilvl="5" w:tplc="5B0079D8">
      <w:numFmt w:val="decimal"/>
      <w:lvlText w:val=""/>
      <w:lvlJc w:val="left"/>
      <w:pPr>
        <w:ind w:left="0" w:firstLine="0"/>
      </w:pPr>
    </w:lvl>
    <w:lvl w:ilvl="6" w:tplc="F6107E76">
      <w:numFmt w:val="decimal"/>
      <w:lvlText w:val=""/>
      <w:lvlJc w:val="left"/>
      <w:pPr>
        <w:ind w:left="0" w:firstLine="0"/>
      </w:pPr>
    </w:lvl>
    <w:lvl w:ilvl="7" w:tplc="000E9906">
      <w:numFmt w:val="decimal"/>
      <w:lvlText w:val=""/>
      <w:lvlJc w:val="left"/>
      <w:pPr>
        <w:ind w:left="0" w:firstLine="0"/>
      </w:pPr>
    </w:lvl>
    <w:lvl w:ilvl="8" w:tplc="087E447A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17D6536"/>
    <w:multiLevelType w:val="hybridMultilevel"/>
    <w:tmpl w:val="DC3201B8"/>
    <w:lvl w:ilvl="0" w:tplc="79B0C1EA">
      <w:start w:val="1"/>
      <w:numFmt w:val="decimal"/>
      <w:lvlText w:val="%1)"/>
      <w:lvlJc w:val="left"/>
      <w:pPr>
        <w:ind w:left="802" w:hanging="360"/>
      </w:pPr>
    </w:lvl>
    <w:lvl w:ilvl="1" w:tplc="04150019">
      <w:start w:val="1"/>
      <w:numFmt w:val="lowerLetter"/>
      <w:lvlText w:val="%2."/>
      <w:lvlJc w:val="left"/>
      <w:pPr>
        <w:ind w:left="1522" w:hanging="360"/>
      </w:pPr>
    </w:lvl>
    <w:lvl w:ilvl="2" w:tplc="0415001B">
      <w:start w:val="1"/>
      <w:numFmt w:val="lowerRoman"/>
      <w:lvlText w:val="%3."/>
      <w:lvlJc w:val="right"/>
      <w:pPr>
        <w:ind w:left="2242" w:hanging="180"/>
      </w:pPr>
    </w:lvl>
    <w:lvl w:ilvl="3" w:tplc="0415000F">
      <w:start w:val="1"/>
      <w:numFmt w:val="decimal"/>
      <w:lvlText w:val="%4."/>
      <w:lvlJc w:val="left"/>
      <w:pPr>
        <w:ind w:left="2962" w:hanging="360"/>
      </w:pPr>
    </w:lvl>
    <w:lvl w:ilvl="4" w:tplc="04150019">
      <w:start w:val="1"/>
      <w:numFmt w:val="lowerLetter"/>
      <w:lvlText w:val="%5."/>
      <w:lvlJc w:val="left"/>
      <w:pPr>
        <w:ind w:left="3682" w:hanging="360"/>
      </w:pPr>
    </w:lvl>
    <w:lvl w:ilvl="5" w:tplc="0415001B">
      <w:start w:val="1"/>
      <w:numFmt w:val="lowerRoman"/>
      <w:lvlText w:val="%6."/>
      <w:lvlJc w:val="right"/>
      <w:pPr>
        <w:ind w:left="4402" w:hanging="180"/>
      </w:pPr>
    </w:lvl>
    <w:lvl w:ilvl="6" w:tplc="0415000F">
      <w:start w:val="1"/>
      <w:numFmt w:val="decimal"/>
      <w:lvlText w:val="%7."/>
      <w:lvlJc w:val="left"/>
      <w:pPr>
        <w:ind w:left="5122" w:hanging="360"/>
      </w:pPr>
    </w:lvl>
    <w:lvl w:ilvl="7" w:tplc="04150019">
      <w:start w:val="1"/>
      <w:numFmt w:val="lowerLetter"/>
      <w:lvlText w:val="%8."/>
      <w:lvlJc w:val="left"/>
      <w:pPr>
        <w:ind w:left="5842" w:hanging="360"/>
      </w:pPr>
    </w:lvl>
    <w:lvl w:ilvl="8" w:tplc="0415001B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5338603E"/>
    <w:multiLevelType w:val="hybridMultilevel"/>
    <w:tmpl w:val="F2449FB4"/>
    <w:lvl w:ilvl="0" w:tplc="1A58E2AE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DDA235EC">
      <w:numFmt w:val="decimal"/>
      <w:lvlText w:val=""/>
      <w:lvlJc w:val="left"/>
      <w:pPr>
        <w:ind w:left="0" w:firstLine="0"/>
      </w:pPr>
    </w:lvl>
    <w:lvl w:ilvl="2" w:tplc="ECB0A752">
      <w:numFmt w:val="decimal"/>
      <w:lvlText w:val=""/>
      <w:lvlJc w:val="left"/>
      <w:pPr>
        <w:ind w:left="0" w:firstLine="0"/>
      </w:pPr>
    </w:lvl>
    <w:lvl w:ilvl="3" w:tplc="62F23B56">
      <w:numFmt w:val="decimal"/>
      <w:lvlText w:val=""/>
      <w:lvlJc w:val="left"/>
      <w:pPr>
        <w:ind w:left="0" w:firstLine="0"/>
      </w:pPr>
    </w:lvl>
    <w:lvl w:ilvl="4" w:tplc="BEF41F34">
      <w:numFmt w:val="decimal"/>
      <w:lvlText w:val=""/>
      <w:lvlJc w:val="left"/>
      <w:pPr>
        <w:ind w:left="0" w:firstLine="0"/>
      </w:pPr>
    </w:lvl>
    <w:lvl w:ilvl="5" w:tplc="8168E08C">
      <w:numFmt w:val="decimal"/>
      <w:lvlText w:val=""/>
      <w:lvlJc w:val="left"/>
      <w:pPr>
        <w:ind w:left="0" w:firstLine="0"/>
      </w:pPr>
    </w:lvl>
    <w:lvl w:ilvl="6" w:tplc="1BECA782">
      <w:numFmt w:val="decimal"/>
      <w:lvlText w:val=""/>
      <w:lvlJc w:val="left"/>
      <w:pPr>
        <w:ind w:left="0" w:firstLine="0"/>
      </w:pPr>
    </w:lvl>
    <w:lvl w:ilvl="7" w:tplc="AC140374">
      <w:numFmt w:val="decimal"/>
      <w:lvlText w:val=""/>
      <w:lvlJc w:val="left"/>
      <w:pPr>
        <w:ind w:left="0" w:firstLine="0"/>
      </w:pPr>
    </w:lvl>
    <w:lvl w:ilvl="8" w:tplc="BD22325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30295"/>
    <w:multiLevelType w:val="hybridMultilevel"/>
    <w:tmpl w:val="A5EE4C0A"/>
    <w:lvl w:ilvl="0" w:tplc="7D62A1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76E6F19"/>
    <w:multiLevelType w:val="hybridMultilevel"/>
    <w:tmpl w:val="EDBCD04A"/>
    <w:lvl w:ilvl="0" w:tplc="4C42FE8E">
      <w:start w:val="1"/>
      <w:numFmt w:val="decimal"/>
      <w:lvlText w:val="%1)"/>
      <w:lvlJc w:val="left"/>
      <w:pPr>
        <w:ind w:left="786" w:hanging="360"/>
      </w:pPr>
      <w:rPr>
        <w:rFonts w:eastAsia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D962F0"/>
    <w:multiLevelType w:val="hybridMultilevel"/>
    <w:tmpl w:val="A21823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D80E3E"/>
    <w:multiLevelType w:val="hybridMultilevel"/>
    <w:tmpl w:val="C1186E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5EF05E6F"/>
    <w:multiLevelType w:val="hybridMultilevel"/>
    <w:tmpl w:val="8CB4427A"/>
    <w:lvl w:ilvl="0" w:tplc="48820ED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F0C71"/>
    <w:multiLevelType w:val="hybridMultilevel"/>
    <w:tmpl w:val="51660A36"/>
    <w:lvl w:ilvl="0" w:tplc="6254A2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908BE"/>
    <w:multiLevelType w:val="hybridMultilevel"/>
    <w:tmpl w:val="02CE07F2"/>
    <w:lvl w:ilvl="0" w:tplc="29B8FD0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6B74B3D4">
      <w:numFmt w:val="decimal"/>
      <w:lvlText w:val=""/>
      <w:lvlJc w:val="left"/>
      <w:pPr>
        <w:ind w:left="0" w:firstLine="0"/>
      </w:pPr>
    </w:lvl>
    <w:lvl w:ilvl="2" w:tplc="66844668">
      <w:numFmt w:val="decimal"/>
      <w:lvlText w:val=""/>
      <w:lvlJc w:val="left"/>
      <w:pPr>
        <w:ind w:left="0" w:firstLine="0"/>
      </w:pPr>
    </w:lvl>
    <w:lvl w:ilvl="3" w:tplc="6C768216">
      <w:numFmt w:val="decimal"/>
      <w:lvlText w:val=""/>
      <w:lvlJc w:val="left"/>
      <w:pPr>
        <w:ind w:left="0" w:firstLine="0"/>
      </w:pPr>
    </w:lvl>
    <w:lvl w:ilvl="4" w:tplc="18E0B37A">
      <w:numFmt w:val="decimal"/>
      <w:lvlText w:val=""/>
      <w:lvlJc w:val="left"/>
      <w:pPr>
        <w:ind w:left="0" w:firstLine="0"/>
      </w:pPr>
    </w:lvl>
    <w:lvl w:ilvl="5" w:tplc="DD7686C4">
      <w:numFmt w:val="decimal"/>
      <w:lvlText w:val=""/>
      <w:lvlJc w:val="left"/>
      <w:pPr>
        <w:ind w:left="0" w:firstLine="0"/>
      </w:pPr>
    </w:lvl>
    <w:lvl w:ilvl="6" w:tplc="7CC4FA1C">
      <w:numFmt w:val="decimal"/>
      <w:lvlText w:val=""/>
      <w:lvlJc w:val="left"/>
      <w:pPr>
        <w:ind w:left="0" w:firstLine="0"/>
      </w:pPr>
    </w:lvl>
    <w:lvl w:ilvl="7" w:tplc="CD8639A8">
      <w:numFmt w:val="decimal"/>
      <w:lvlText w:val=""/>
      <w:lvlJc w:val="left"/>
      <w:pPr>
        <w:ind w:left="0" w:firstLine="0"/>
      </w:pPr>
    </w:lvl>
    <w:lvl w:ilvl="8" w:tplc="707CCC4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71F638E"/>
    <w:multiLevelType w:val="multilevel"/>
    <w:tmpl w:val="F88A4B9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78F30C1"/>
    <w:multiLevelType w:val="hybridMultilevel"/>
    <w:tmpl w:val="34E8FF90"/>
    <w:lvl w:ilvl="0" w:tplc="46905D18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C30420C4">
      <w:numFmt w:val="decimal"/>
      <w:lvlText w:val=""/>
      <w:lvlJc w:val="left"/>
      <w:pPr>
        <w:ind w:left="0" w:firstLine="0"/>
      </w:pPr>
    </w:lvl>
    <w:lvl w:ilvl="2" w:tplc="7EFC2FB2">
      <w:numFmt w:val="decimal"/>
      <w:lvlText w:val=""/>
      <w:lvlJc w:val="left"/>
      <w:pPr>
        <w:ind w:left="0" w:firstLine="0"/>
      </w:pPr>
    </w:lvl>
    <w:lvl w:ilvl="3" w:tplc="4A921DFC">
      <w:numFmt w:val="decimal"/>
      <w:lvlText w:val=""/>
      <w:lvlJc w:val="left"/>
      <w:pPr>
        <w:ind w:left="0" w:firstLine="0"/>
      </w:pPr>
    </w:lvl>
    <w:lvl w:ilvl="4" w:tplc="BAA27368">
      <w:numFmt w:val="decimal"/>
      <w:lvlText w:val=""/>
      <w:lvlJc w:val="left"/>
      <w:pPr>
        <w:ind w:left="0" w:firstLine="0"/>
      </w:pPr>
    </w:lvl>
    <w:lvl w:ilvl="5" w:tplc="F2703E5C">
      <w:numFmt w:val="decimal"/>
      <w:lvlText w:val=""/>
      <w:lvlJc w:val="left"/>
      <w:pPr>
        <w:ind w:left="0" w:firstLine="0"/>
      </w:pPr>
    </w:lvl>
    <w:lvl w:ilvl="6" w:tplc="DED4EFEE">
      <w:numFmt w:val="decimal"/>
      <w:lvlText w:val=""/>
      <w:lvlJc w:val="left"/>
      <w:pPr>
        <w:ind w:left="0" w:firstLine="0"/>
      </w:pPr>
    </w:lvl>
    <w:lvl w:ilvl="7" w:tplc="38D844B4">
      <w:numFmt w:val="decimal"/>
      <w:lvlText w:val=""/>
      <w:lvlJc w:val="left"/>
      <w:pPr>
        <w:ind w:left="0" w:firstLine="0"/>
      </w:pPr>
    </w:lvl>
    <w:lvl w:ilvl="8" w:tplc="1564FCA2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95412F3"/>
    <w:multiLevelType w:val="hybridMultilevel"/>
    <w:tmpl w:val="53FAF892"/>
    <w:lvl w:ilvl="0" w:tplc="D44E55A6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59E64110">
      <w:numFmt w:val="decimal"/>
      <w:lvlText w:val=""/>
      <w:lvlJc w:val="left"/>
      <w:pPr>
        <w:ind w:left="0" w:firstLine="0"/>
      </w:pPr>
    </w:lvl>
    <w:lvl w:ilvl="2" w:tplc="5C4897BA">
      <w:numFmt w:val="decimal"/>
      <w:lvlText w:val=""/>
      <w:lvlJc w:val="left"/>
      <w:pPr>
        <w:ind w:left="0" w:firstLine="0"/>
      </w:pPr>
    </w:lvl>
    <w:lvl w:ilvl="3" w:tplc="24C62FC8">
      <w:numFmt w:val="decimal"/>
      <w:lvlText w:val=""/>
      <w:lvlJc w:val="left"/>
      <w:pPr>
        <w:ind w:left="0" w:firstLine="0"/>
      </w:pPr>
    </w:lvl>
    <w:lvl w:ilvl="4" w:tplc="90767130">
      <w:numFmt w:val="decimal"/>
      <w:lvlText w:val=""/>
      <w:lvlJc w:val="left"/>
      <w:pPr>
        <w:ind w:left="0" w:firstLine="0"/>
      </w:pPr>
    </w:lvl>
    <w:lvl w:ilvl="5" w:tplc="AABA0B38">
      <w:numFmt w:val="decimal"/>
      <w:lvlText w:val=""/>
      <w:lvlJc w:val="left"/>
      <w:pPr>
        <w:ind w:left="0" w:firstLine="0"/>
      </w:pPr>
    </w:lvl>
    <w:lvl w:ilvl="6" w:tplc="D8B64680">
      <w:numFmt w:val="decimal"/>
      <w:lvlText w:val=""/>
      <w:lvlJc w:val="left"/>
      <w:pPr>
        <w:ind w:left="0" w:firstLine="0"/>
      </w:pPr>
    </w:lvl>
    <w:lvl w:ilvl="7" w:tplc="E7D468C0">
      <w:numFmt w:val="decimal"/>
      <w:lvlText w:val=""/>
      <w:lvlJc w:val="left"/>
      <w:pPr>
        <w:ind w:left="0" w:firstLine="0"/>
      </w:pPr>
    </w:lvl>
    <w:lvl w:ilvl="8" w:tplc="2EDC1AB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3A181A92">
      <w:numFmt w:val="decimal"/>
      <w:lvlText w:val=""/>
      <w:lvlJc w:val="left"/>
      <w:pPr>
        <w:ind w:left="0" w:firstLine="0"/>
      </w:pPr>
    </w:lvl>
    <w:lvl w:ilvl="2" w:tplc="9EA49EAA">
      <w:numFmt w:val="decimal"/>
      <w:lvlText w:val=""/>
      <w:lvlJc w:val="left"/>
      <w:pPr>
        <w:ind w:left="0" w:firstLine="0"/>
      </w:pPr>
    </w:lvl>
    <w:lvl w:ilvl="3" w:tplc="70281BA4">
      <w:numFmt w:val="decimal"/>
      <w:lvlText w:val=""/>
      <w:lvlJc w:val="left"/>
      <w:pPr>
        <w:ind w:left="0" w:firstLine="0"/>
      </w:pPr>
    </w:lvl>
    <w:lvl w:ilvl="4" w:tplc="EAE03552">
      <w:numFmt w:val="decimal"/>
      <w:lvlText w:val=""/>
      <w:lvlJc w:val="left"/>
      <w:pPr>
        <w:ind w:left="0" w:firstLine="0"/>
      </w:pPr>
    </w:lvl>
    <w:lvl w:ilvl="5" w:tplc="E67CB94C">
      <w:numFmt w:val="decimal"/>
      <w:lvlText w:val=""/>
      <w:lvlJc w:val="left"/>
      <w:pPr>
        <w:ind w:left="0" w:firstLine="0"/>
      </w:pPr>
    </w:lvl>
    <w:lvl w:ilvl="6" w:tplc="18642478">
      <w:numFmt w:val="decimal"/>
      <w:lvlText w:val=""/>
      <w:lvlJc w:val="left"/>
      <w:pPr>
        <w:ind w:left="0" w:firstLine="0"/>
      </w:pPr>
    </w:lvl>
    <w:lvl w:ilvl="7" w:tplc="8E386528">
      <w:numFmt w:val="decimal"/>
      <w:lvlText w:val=""/>
      <w:lvlJc w:val="left"/>
      <w:pPr>
        <w:ind w:left="0" w:firstLine="0"/>
      </w:pPr>
    </w:lvl>
    <w:lvl w:ilvl="8" w:tplc="467C874C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CD87360"/>
    <w:multiLevelType w:val="hybridMultilevel"/>
    <w:tmpl w:val="FC165D5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3" w15:restartNumberingAfterBreak="0">
    <w:nsid w:val="76375E76"/>
    <w:multiLevelType w:val="hybridMultilevel"/>
    <w:tmpl w:val="BFD03F74"/>
    <w:lvl w:ilvl="0" w:tplc="CA163DF4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167CEE40">
      <w:numFmt w:val="decimal"/>
      <w:lvlText w:val=""/>
      <w:lvlJc w:val="left"/>
      <w:pPr>
        <w:ind w:left="0" w:firstLine="0"/>
      </w:pPr>
    </w:lvl>
    <w:lvl w:ilvl="2" w:tplc="9ED28B8E">
      <w:numFmt w:val="decimal"/>
      <w:lvlText w:val=""/>
      <w:lvlJc w:val="left"/>
      <w:pPr>
        <w:ind w:left="0" w:firstLine="0"/>
      </w:pPr>
    </w:lvl>
    <w:lvl w:ilvl="3" w:tplc="648E2B6C">
      <w:numFmt w:val="decimal"/>
      <w:lvlText w:val=""/>
      <w:lvlJc w:val="left"/>
      <w:pPr>
        <w:ind w:left="0" w:firstLine="0"/>
      </w:pPr>
    </w:lvl>
    <w:lvl w:ilvl="4" w:tplc="333E564A">
      <w:numFmt w:val="decimal"/>
      <w:lvlText w:val=""/>
      <w:lvlJc w:val="left"/>
      <w:pPr>
        <w:ind w:left="0" w:firstLine="0"/>
      </w:pPr>
    </w:lvl>
    <w:lvl w:ilvl="5" w:tplc="CB9A5E62">
      <w:numFmt w:val="decimal"/>
      <w:lvlText w:val=""/>
      <w:lvlJc w:val="left"/>
      <w:pPr>
        <w:ind w:left="0" w:firstLine="0"/>
      </w:pPr>
    </w:lvl>
    <w:lvl w:ilvl="6" w:tplc="3A923D38">
      <w:numFmt w:val="decimal"/>
      <w:lvlText w:val=""/>
      <w:lvlJc w:val="left"/>
      <w:pPr>
        <w:ind w:left="0" w:firstLine="0"/>
      </w:pPr>
    </w:lvl>
    <w:lvl w:ilvl="7" w:tplc="D9B48EE4">
      <w:numFmt w:val="decimal"/>
      <w:lvlText w:val=""/>
      <w:lvlJc w:val="left"/>
      <w:pPr>
        <w:ind w:left="0" w:firstLine="0"/>
      </w:pPr>
    </w:lvl>
    <w:lvl w:ilvl="8" w:tplc="57E2E2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A9E52C3"/>
    <w:multiLevelType w:val="hybridMultilevel"/>
    <w:tmpl w:val="7E867C86"/>
    <w:lvl w:ilvl="0" w:tplc="2D486A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A75266"/>
    <w:multiLevelType w:val="hybridMultilevel"/>
    <w:tmpl w:val="528C1B3A"/>
    <w:lvl w:ilvl="0" w:tplc="2A567F32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2E4C7ADC">
      <w:numFmt w:val="decimal"/>
      <w:lvlText w:val=""/>
      <w:lvlJc w:val="left"/>
      <w:pPr>
        <w:ind w:left="0" w:firstLine="0"/>
      </w:pPr>
    </w:lvl>
    <w:lvl w:ilvl="2" w:tplc="DA7EA284">
      <w:numFmt w:val="decimal"/>
      <w:lvlText w:val=""/>
      <w:lvlJc w:val="left"/>
      <w:pPr>
        <w:ind w:left="0" w:firstLine="0"/>
      </w:pPr>
    </w:lvl>
    <w:lvl w:ilvl="3" w:tplc="48AC6C74">
      <w:numFmt w:val="decimal"/>
      <w:lvlText w:val=""/>
      <w:lvlJc w:val="left"/>
      <w:pPr>
        <w:ind w:left="0" w:firstLine="0"/>
      </w:pPr>
    </w:lvl>
    <w:lvl w:ilvl="4" w:tplc="35F21018">
      <w:numFmt w:val="decimal"/>
      <w:lvlText w:val=""/>
      <w:lvlJc w:val="left"/>
      <w:pPr>
        <w:ind w:left="0" w:firstLine="0"/>
      </w:pPr>
    </w:lvl>
    <w:lvl w:ilvl="5" w:tplc="D0CCB9FC">
      <w:numFmt w:val="decimal"/>
      <w:lvlText w:val=""/>
      <w:lvlJc w:val="left"/>
      <w:pPr>
        <w:ind w:left="0" w:firstLine="0"/>
      </w:pPr>
    </w:lvl>
    <w:lvl w:ilvl="6" w:tplc="8C5658FC">
      <w:numFmt w:val="decimal"/>
      <w:lvlText w:val=""/>
      <w:lvlJc w:val="left"/>
      <w:pPr>
        <w:ind w:left="0" w:firstLine="0"/>
      </w:pPr>
    </w:lvl>
    <w:lvl w:ilvl="7" w:tplc="3D403EAE">
      <w:numFmt w:val="decimal"/>
      <w:lvlText w:val=""/>
      <w:lvlJc w:val="left"/>
      <w:pPr>
        <w:ind w:left="0" w:firstLine="0"/>
      </w:pPr>
    </w:lvl>
    <w:lvl w:ilvl="8" w:tplc="1E423592">
      <w:numFmt w:val="decimal"/>
      <w:lvlText w:val=""/>
      <w:lvlJc w:val="left"/>
      <w:pPr>
        <w:ind w:left="0" w:firstLine="0"/>
      </w:pPr>
    </w:lvl>
  </w:abstractNum>
  <w:num w:numId="1">
    <w:abstractNumId w:val="40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0"/>
  </w:num>
  <w:num w:numId="36">
    <w:abstractNumId w:val="32"/>
  </w:num>
  <w:num w:numId="37">
    <w:abstractNumId w:val="17"/>
  </w:num>
  <w:num w:numId="38">
    <w:abstractNumId w:val="31"/>
  </w:num>
  <w:num w:numId="39">
    <w:abstractNumId w:val="8"/>
  </w:num>
  <w:num w:numId="40">
    <w:abstractNumId w:val="33"/>
  </w:num>
  <w:num w:numId="41">
    <w:abstractNumId w:val="6"/>
  </w:num>
  <w:num w:numId="42">
    <w:abstractNumId w:val="42"/>
  </w:num>
  <w:num w:numId="43">
    <w:abstractNumId w:val="2"/>
  </w:num>
  <w:num w:numId="44">
    <w:abstractNumId w:val="9"/>
  </w:num>
  <w:num w:numId="45">
    <w:abstractNumId w:val="30"/>
  </w:num>
  <w:num w:numId="46">
    <w:abstractNumId w:val="12"/>
  </w:num>
  <w:num w:numId="47">
    <w:abstractNumId w:val="23"/>
  </w:num>
  <w:num w:numId="48">
    <w:abstractNumId w:val="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79"/>
    <w:rsid w:val="00002885"/>
    <w:rsid w:val="00020FFB"/>
    <w:rsid w:val="0007237A"/>
    <w:rsid w:val="000750D6"/>
    <w:rsid w:val="00082AC5"/>
    <w:rsid w:val="000A169A"/>
    <w:rsid w:val="000A4492"/>
    <w:rsid w:val="000E4823"/>
    <w:rsid w:val="0011333F"/>
    <w:rsid w:val="00134770"/>
    <w:rsid w:val="00136E91"/>
    <w:rsid w:val="00147BD6"/>
    <w:rsid w:val="00153866"/>
    <w:rsid w:val="00181F71"/>
    <w:rsid w:val="001B0E02"/>
    <w:rsid w:val="001B36A3"/>
    <w:rsid w:val="001C17A6"/>
    <w:rsid w:val="001D255A"/>
    <w:rsid w:val="00201D52"/>
    <w:rsid w:val="002041F9"/>
    <w:rsid w:val="002108B9"/>
    <w:rsid w:val="002164D8"/>
    <w:rsid w:val="00224E9C"/>
    <w:rsid w:val="002278C0"/>
    <w:rsid w:val="002300DC"/>
    <w:rsid w:val="0023185B"/>
    <w:rsid w:val="002445B6"/>
    <w:rsid w:val="002650C3"/>
    <w:rsid w:val="0027469D"/>
    <w:rsid w:val="002940BC"/>
    <w:rsid w:val="002A36F3"/>
    <w:rsid w:val="002B4334"/>
    <w:rsid w:val="002C0C0F"/>
    <w:rsid w:val="002C1AC1"/>
    <w:rsid w:val="002D26EB"/>
    <w:rsid w:val="002E29C7"/>
    <w:rsid w:val="003008B1"/>
    <w:rsid w:val="00316B48"/>
    <w:rsid w:val="00346709"/>
    <w:rsid w:val="0034784D"/>
    <w:rsid w:val="003556AE"/>
    <w:rsid w:val="003B59AB"/>
    <w:rsid w:val="003D4D3A"/>
    <w:rsid w:val="003D7A1C"/>
    <w:rsid w:val="003E1957"/>
    <w:rsid w:val="003E7C55"/>
    <w:rsid w:val="003F0EBE"/>
    <w:rsid w:val="003F2855"/>
    <w:rsid w:val="004058C7"/>
    <w:rsid w:val="0040713E"/>
    <w:rsid w:val="004140F8"/>
    <w:rsid w:val="00440695"/>
    <w:rsid w:val="004440E8"/>
    <w:rsid w:val="00451C2B"/>
    <w:rsid w:val="004566CD"/>
    <w:rsid w:val="0048059D"/>
    <w:rsid w:val="00482FA7"/>
    <w:rsid w:val="004E2B2C"/>
    <w:rsid w:val="004E542C"/>
    <w:rsid w:val="004E619E"/>
    <w:rsid w:val="00503EC1"/>
    <w:rsid w:val="005071D2"/>
    <w:rsid w:val="00536361"/>
    <w:rsid w:val="005377F3"/>
    <w:rsid w:val="00541C15"/>
    <w:rsid w:val="00547807"/>
    <w:rsid w:val="0055082B"/>
    <w:rsid w:val="00551B1E"/>
    <w:rsid w:val="005606F7"/>
    <w:rsid w:val="00592CA5"/>
    <w:rsid w:val="005A5AF9"/>
    <w:rsid w:val="005B6248"/>
    <w:rsid w:val="005F382F"/>
    <w:rsid w:val="00616CD1"/>
    <w:rsid w:val="00625CF6"/>
    <w:rsid w:val="00641691"/>
    <w:rsid w:val="00670245"/>
    <w:rsid w:val="00690F1F"/>
    <w:rsid w:val="006A6810"/>
    <w:rsid w:val="006B20BC"/>
    <w:rsid w:val="006C1729"/>
    <w:rsid w:val="006C6E55"/>
    <w:rsid w:val="006E74D5"/>
    <w:rsid w:val="007064FE"/>
    <w:rsid w:val="007115DD"/>
    <w:rsid w:val="00721EE0"/>
    <w:rsid w:val="00730A74"/>
    <w:rsid w:val="007416E8"/>
    <w:rsid w:val="007439D5"/>
    <w:rsid w:val="00747D98"/>
    <w:rsid w:val="007759E7"/>
    <w:rsid w:val="007845A2"/>
    <w:rsid w:val="007906A3"/>
    <w:rsid w:val="00797A65"/>
    <w:rsid w:val="007E07CD"/>
    <w:rsid w:val="007E6868"/>
    <w:rsid w:val="00815FE3"/>
    <w:rsid w:val="0083118F"/>
    <w:rsid w:val="00831E07"/>
    <w:rsid w:val="008510AC"/>
    <w:rsid w:val="0086014A"/>
    <w:rsid w:val="00886512"/>
    <w:rsid w:val="0089059E"/>
    <w:rsid w:val="00891FB0"/>
    <w:rsid w:val="00897CF7"/>
    <w:rsid w:val="008A2E58"/>
    <w:rsid w:val="008B0995"/>
    <w:rsid w:val="008D0324"/>
    <w:rsid w:val="008D48D0"/>
    <w:rsid w:val="008E4B09"/>
    <w:rsid w:val="009040EE"/>
    <w:rsid w:val="00910EE9"/>
    <w:rsid w:val="009138FF"/>
    <w:rsid w:val="00921334"/>
    <w:rsid w:val="00923C93"/>
    <w:rsid w:val="009401A0"/>
    <w:rsid w:val="00951139"/>
    <w:rsid w:val="00981596"/>
    <w:rsid w:val="009864A6"/>
    <w:rsid w:val="00987F25"/>
    <w:rsid w:val="009A55F5"/>
    <w:rsid w:val="009B36FD"/>
    <w:rsid w:val="009C4109"/>
    <w:rsid w:val="009C5BC6"/>
    <w:rsid w:val="009D4CBD"/>
    <w:rsid w:val="00A13814"/>
    <w:rsid w:val="00A27690"/>
    <w:rsid w:val="00A31079"/>
    <w:rsid w:val="00A43B46"/>
    <w:rsid w:val="00A835E4"/>
    <w:rsid w:val="00A84C4F"/>
    <w:rsid w:val="00A91D4F"/>
    <w:rsid w:val="00A9344D"/>
    <w:rsid w:val="00AA47AB"/>
    <w:rsid w:val="00AA6C0C"/>
    <w:rsid w:val="00AA6F0E"/>
    <w:rsid w:val="00AA7FC3"/>
    <w:rsid w:val="00AE10A3"/>
    <w:rsid w:val="00B050F7"/>
    <w:rsid w:val="00B06439"/>
    <w:rsid w:val="00B115DC"/>
    <w:rsid w:val="00B1431B"/>
    <w:rsid w:val="00B22A90"/>
    <w:rsid w:val="00B41589"/>
    <w:rsid w:val="00B41E3D"/>
    <w:rsid w:val="00B72574"/>
    <w:rsid w:val="00B93BCB"/>
    <w:rsid w:val="00BC0664"/>
    <w:rsid w:val="00BC5613"/>
    <w:rsid w:val="00BD0569"/>
    <w:rsid w:val="00BD178A"/>
    <w:rsid w:val="00BE4DBF"/>
    <w:rsid w:val="00BF1E53"/>
    <w:rsid w:val="00BF4EF7"/>
    <w:rsid w:val="00C11014"/>
    <w:rsid w:val="00C207B8"/>
    <w:rsid w:val="00C23773"/>
    <w:rsid w:val="00C35F82"/>
    <w:rsid w:val="00C455E3"/>
    <w:rsid w:val="00C6246A"/>
    <w:rsid w:val="00C92411"/>
    <w:rsid w:val="00C955C8"/>
    <w:rsid w:val="00CA502B"/>
    <w:rsid w:val="00CC0AB7"/>
    <w:rsid w:val="00CC29F8"/>
    <w:rsid w:val="00CC3E9E"/>
    <w:rsid w:val="00CD354B"/>
    <w:rsid w:val="00CE7B01"/>
    <w:rsid w:val="00D27E92"/>
    <w:rsid w:val="00D55ACF"/>
    <w:rsid w:val="00D55C86"/>
    <w:rsid w:val="00D857C0"/>
    <w:rsid w:val="00D93A84"/>
    <w:rsid w:val="00D946D6"/>
    <w:rsid w:val="00D96081"/>
    <w:rsid w:val="00DA424F"/>
    <w:rsid w:val="00DA687F"/>
    <w:rsid w:val="00DB1686"/>
    <w:rsid w:val="00DB16FB"/>
    <w:rsid w:val="00DB7D11"/>
    <w:rsid w:val="00DE09B1"/>
    <w:rsid w:val="00DE3721"/>
    <w:rsid w:val="00DF0CEE"/>
    <w:rsid w:val="00DF5F43"/>
    <w:rsid w:val="00DF79C8"/>
    <w:rsid w:val="00DF7D1A"/>
    <w:rsid w:val="00E04DCA"/>
    <w:rsid w:val="00E241AE"/>
    <w:rsid w:val="00E331B6"/>
    <w:rsid w:val="00E37205"/>
    <w:rsid w:val="00E57AA1"/>
    <w:rsid w:val="00E83E78"/>
    <w:rsid w:val="00E9118C"/>
    <w:rsid w:val="00E942F6"/>
    <w:rsid w:val="00EA400E"/>
    <w:rsid w:val="00EB4D7A"/>
    <w:rsid w:val="00EC7C7B"/>
    <w:rsid w:val="00EE1B1D"/>
    <w:rsid w:val="00EF1A93"/>
    <w:rsid w:val="00F214B8"/>
    <w:rsid w:val="00F24D32"/>
    <w:rsid w:val="00F634C1"/>
    <w:rsid w:val="00F67BF3"/>
    <w:rsid w:val="00F74CC1"/>
    <w:rsid w:val="00FA487B"/>
    <w:rsid w:val="00FA79FF"/>
    <w:rsid w:val="00FB3553"/>
    <w:rsid w:val="00FC5EB0"/>
    <w:rsid w:val="00FD7106"/>
    <w:rsid w:val="00FE0F8D"/>
    <w:rsid w:val="00FF0D5E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E269E"/>
  <w15:chartTrackingRefBased/>
  <w15:docId w15:val="{06A573D3-855F-4B05-B946-34656435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78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D178A"/>
    <w:rPr>
      <w:color w:val="auto"/>
      <w:u w:val="single"/>
    </w:rPr>
  </w:style>
  <w:style w:type="character" w:styleId="Pogrubienie">
    <w:name w:val="Strong"/>
    <w:aliases w:val="Tekst treści + Calibri,10 pt"/>
    <w:uiPriority w:val="99"/>
    <w:qFormat/>
    <w:rsid w:val="00BD178A"/>
    <w:rPr>
      <w:rFonts w:ascii="Calibri" w:hAnsi="Calibri" w:cs="Calibri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paragraph" w:styleId="Akapitzlist">
    <w:name w:val="List Paragraph"/>
    <w:basedOn w:val="Normalny"/>
    <w:uiPriority w:val="34"/>
    <w:qFormat/>
    <w:rsid w:val="00BD178A"/>
    <w:pPr>
      <w:ind w:left="720"/>
      <w:contextualSpacing/>
    </w:pPr>
  </w:style>
  <w:style w:type="character" w:customStyle="1" w:styleId="Teksttreci2">
    <w:name w:val="Tekst treści (2)_"/>
    <w:link w:val="Teksttreci20"/>
    <w:uiPriority w:val="99"/>
    <w:locked/>
    <w:rsid w:val="00BD178A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D178A"/>
    <w:pPr>
      <w:shd w:val="clear" w:color="auto" w:fill="FFFFFF"/>
      <w:spacing w:before="2640" w:after="1200" w:line="322" w:lineRule="exact"/>
      <w:jc w:val="center"/>
    </w:pPr>
    <w:rPr>
      <w:rFonts w:ascii="Arial" w:eastAsiaTheme="minorHAnsi" w:hAnsi="Arial" w:cs="Arial"/>
      <w:b/>
      <w:bCs/>
      <w:color w:val="auto"/>
      <w:sz w:val="27"/>
      <w:szCs w:val="27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BD178A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D178A"/>
    <w:pPr>
      <w:shd w:val="clear" w:color="auto" w:fill="FFFFFF"/>
      <w:spacing w:after="240" w:line="240" w:lineRule="atLeast"/>
      <w:ind w:hanging="360"/>
      <w:jc w:val="both"/>
    </w:pPr>
    <w:rPr>
      <w:rFonts w:ascii="Arial" w:eastAsiaTheme="minorHAnsi" w:hAnsi="Arial" w:cs="Arial"/>
      <w:b/>
      <w:bCs/>
      <w:i/>
      <w:iCs/>
      <w:color w:val="auto"/>
      <w:sz w:val="28"/>
      <w:szCs w:val="28"/>
      <w:lang w:eastAsia="en-US"/>
    </w:rPr>
  </w:style>
  <w:style w:type="character" w:customStyle="1" w:styleId="Teksttreci">
    <w:name w:val="Tekst treści_"/>
    <w:link w:val="Teksttreci1"/>
    <w:uiPriority w:val="99"/>
    <w:locked/>
    <w:rsid w:val="00BD178A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D178A"/>
    <w:pPr>
      <w:shd w:val="clear" w:color="auto" w:fill="FFFFFF"/>
      <w:spacing w:before="240" w:after="240" w:line="240" w:lineRule="atLeast"/>
      <w:ind w:hanging="420"/>
      <w:jc w:val="both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Teksttreci4">
    <w:name w:val="Tekst treści (4)_"/>
    <w:link w:val="Teksttreci40"/>
    <w:uiPriority w:val="99"/>
    <w:locked/>
    <w:rsid w:val="00BD178A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D178A"/>
    <w:pPr>
      <w:shd w:val="clear" w:color="auto" w:fill="FFFFFF"/>
      <w:spacing w:before="240" w:after="60" w:line="240" w:lineRule="atLeast"/>
      <w:ind w:hanging="360"/>
      <w:jc w:val="both"/>
    </w:pPr>
    <w:rPr>
      <w:rFonts w:ascii="Arial" w:eastAsiaTheme="minorHAnsi" w:hAnsi="Arial" w:cs="Arial"/>
      <w:b/>
      <w:bCs/>
      <w:i/>
      <w:iCs/>
      <w:color w:val="auto"/>
      <w:sz w:val="23"/>
      <w:szCs w:val="23"/>
      <w:lang w:eastAsia="en-US"/>
    </w:rPr>
  </w:style>
  <w:style w:type="character" w:customStyle="1" w:styleId="Teksttreci5">
    <w:name w:val="Tekst treści (5)_"/>
    <w:link w:val="Teksttreci50"/>
    <w:uiPriority w:val="99"/>
    <w:locked/>
    <w:rsid w:val="00BD178A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BD178A"/>
    <w:pPr>
      <w:shd w:val="clear" w:color="auto" w:fill="FFFFFF"/>
      <w:spacing w:before="60" w:line="230" w:lineRule="exact"/>
      <w:ind w:hanging="360"/>
      <w:jc w:val="both"/>
    </w:pPr>
    <w:rPr>
      <w:rFonts w:ascii="Arial" w:eastAsiaTheme="minorHAnsi" w:hAnsi="Arial" w:cs="Arial"/>
      <w:i/>
      <w:iCs/>
      <w:color w:val="auto"/>
      <w:sz w:val="19"/>
      <w:szCs w:val="19"/>
      <w:lang w:eastAsia="en-US"/>
    </w:rPr>
  </w:style>
  <w:style w:type="character" w:customStyle="1" w:styleId="Teksttreci6">
    <w:name w:val="Tekst treści (6)_"/>
    <w:link w:val="Teksttreci60"/>
    <w:uiPriority w:val="99"/>
    <w:locked/>
    <w:rsid w:val="00BD178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BD178A"/>
    <w:pPr>
      <w:shd w:val="clear" w:color="auto" w:fill="FFFFFF"/>
      <w:spacing w:before="240" w:line="240" w:lineRule="atLeast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character" w:customStyle="1" w:styleId="Nagwek2">
    <w:name w:val="Nagłówek #2_"/>
    <w:link w:val="Nagwek20"/>
    <w:uiPriority w:val="99"/>
    <w:locked/>
    <w:rsid w:val="00BD178A"/>
    <w:rPr>
      <w:rFonts w:ascii="Arial" w:hAnsi="Arial" w:cs="Arial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BD178A"/>
    <w:pPr>
      <w:shd w:val="clear" w:color="auto" w:fill="FFFFFF"/>
      <w:spacing w:after="300" w:line="240" w:lineRule="atLeast"/>
      <w:outlineLvl w:val="1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TeksttreciKursywa">
    <w:name w:val="Tekst treści + Kursywa"/>
    <w:uiPriority w:val="99"/>
    <w:rsid w:val="00BD178A"/>
    <w:rPr>
      <w:rFonts w:ascii="Arial" w:hAnsi="Arial" w:cs="Arial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31">
    <w:name w:val="Tekst treści3"/>
    <w:uiPriority w:val="99"/>
    <w:rsid w:val="00BD178A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21">
    <w:name w:val="Tekst treści2"/>
    <w:uiPriority w:val="99"/>
    <w:rsid w:val="00BD178A"/>
    <w:rPr>
      <w:rFonts w:ascii="Arial" w:hAnsi="Arial" w:cs="Arial" w:hint="default"/>
      <w:color w:val="000000"/>
      <w:spacing w:val="0"/>
      <w:w w:val="100"/>
      <w:position w:val="0"/>
      <w:sz w:val="22"/>
      <w:szCs w:val="22"/>
      <w:u w:val="singl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F7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D1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7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D1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14A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wa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onkursyprzedmiotow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tematyczny@kuratorium.wa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nkurstematyczny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ozdrowiu@kuratorium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10</Pages>
  <Words>3467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56</cp:revision>
  <cp:lastPrinted>2024-09-25T09:46:00Z</cp:lastPrinted>
  <dcterms:created xsi:type="dcterms:W3CDTF">2024-08-30T07:27:00Z</dcterms:created>
  <dcterms:modified xsi:type="dcterms:W3CDTF">2024-09-27T10:31:00Z</dcterms:modified>
</cp:coreProperties>
</file>