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80A5" w14:textId="77777777" w:rsidR="00372BED" w:rsidRPr="00447974" w:rsidRDefault="0061406A" w:rsidP="00372BED">
      <w:pPr>
        <w:rPr>
          <w:rFonts w:ascii="Arial" w:hAnsi="Arial" w:cs="Arial"/>
          <w:b/>
        </w:rPr>
      </w:pPr>
      <w:r w:rsidRPr="00447974">
        <w:rPr>
          <w:rFonts w:ascii="Arial" w:hAnsi="Arial" w:cs="Arial"/>
          <w:b/>
        </w:rPr>
        <w:t>Załącznik nr 5</w:t>
      </w:r>
    </w:p>
    <w:p w14:paraId="6BD016C6" w14:textId="1C75EA05" w:rsidR="00323876" w:rsidRPr="00447974" w:rsidRDefault="00323876" w:rsidP="0061406A">
      <w:pPr>
        <w:jc w:val="both"/>
        <w:rPr>
          <w:rFonts w:ascii="Arial" w:hAnsi="Arial" w:cs="Arial"/>
          <w:b/>
        </w:rPr>
      </w:pPr>
      <w:r w:rsidRPr="00447974">
        <w:rPr>
          <w:rFonts w:ascii="Arial" w:hAnsi="Arial" w:cs="Arial"/>
          <w:b/>
        </w:rPr>
        <w:t xml:space="preserve">Zadania Wojewódzkiej Komisji Konkursowej (WKK) </w:t>
      </w:r>
      <w:r w:rsidR="00B91FEA" w:rsidRPr="00447974">
        <w:rPr>
          <w:rFonts w:ascii="Arial" w:hAnsi="Arial" w:cs="Arial"/>
          <w:b/>
        </w:rPr>
        <w:t>dotyczące organizacji i </w:t>
      </w:r>
      <w:r w:rsidR="0061406A" w:rsidRPr="00447974">
        <w:rPr>
          <w:rFonts w:ascii="Arial" w:hAnsi="Arial" w:cs="Arial"/>
          <w:b/>
        </w:rPr>
        <w:t>przeprowadzenia konkursów przedmiotowych dla uczniów szkół podstawowych województwa ma</w:t>
      </w:r>
      <w:r w:rsidR="00E80DD5" w:rsidRPr="00447974">
        <w:rPr>
          <w:rFonts w:ascii="Arial" w:hAnsi="Arial" w:cs="Arial"/>
          <w:b/>
        </w:rPr>
        <w:t>zowieckiego w roku szkolnym 202</w:t>
      </w:r>
      <w:r w:rsidR="005A6132" w:rsidRPr="00447974">
        <w:rPr>
          <w:rFonts w:ascii="Arial" w:hAnsi="Arial" w:cs="Arial"/>
          <w:b/>
        </w:rPr>
        <w:t>5</w:t>
      </w:r>
      <w:r w:rsidR="00E80DD5" w:rsidRPr="00447974">
        <w:rPr>
          <w:rFonts w:ascii="Arial" w:hAnsi="Arial" w:cs="Arial"/>
          <w:b/>
        </w:rPr>
        <w:t>/202</w:t>
      </w:r>
      <w:r w:rsidR="005A6132" w:rsidRPr="00447974">
        <w:rPr>
          <w:rFonts w:ascii="Arial" w:hAnsi="Arial" w:cs="Arial"/>
          <w:b/>
        </w:rPr>
        <w:t>6</w:t>
      </w:r>
      <w:r w:rsidR="0061406A" w:rsidRPr="00447974">
        <w:rPr>
          <w:rFonts w:ascii="Arial" w:hAnsi="Arial" w:cs="Arial"/>
          <w:b/>
        </w:rPr>
        <w:t>.</w:t>
      </w:r>
    </w:p>
    <w:p w14:paraId="2906AC28" w14:textId="39B519B5" w:rsidR="00323876" w:rsidRPr="0029629A" w:rsidRDefault="00323876" w:rsidP="00323876">
      <w:pPr>
        <w:rPr>
          <w:rFonts w:ascii="Arial" w:hAnsi="Arial" w:cs="Arial"/>
        </w:rPr>
      </w:pPr>
      <w:r w:rsidRPr="00447974">
        <w:rPr>
          <w:rFonts w:ascii="Arial" w:hAnsi="Arial" w:cs="Arial"/>
        </w:rPr>
        <w:t xml:space="preserve">Do zadań </w:t>
      </w:r>
      <w:r w:rsidR="0067163A" w:rsidRPr="00447974">
        <w:rPr>
          <w:rFonts w:ascii="Arial" w:hAnsi="Arial" w:cs="Arial"/>
        </w:rPr>
        <w:t xml:space="preserve">WKK </w:t>
      </w:r>
      <w:r w:rsidRPr="00447974">
        <w:rPr>
          <w:rFonts w:ascii="Arial" w:hAnsi="Arial" w:cs="Arial"/>
        </w:rPr>
        <w:t>należy:</w:t>
      </w:r>
    </w:p>
    <w:p w14:paraId="327C265C" w14:textId="7B4F0E2B" w:rsidR="00323876" w:rsidRPr="0029629A" w:rsidRDefault="00323876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9629A">
        <w:rPr>
          <w:rFonts w:ascii="Arial" w:hAnsi="Arial" w:cs="Arial"/>
        </w:rPr>
        <w:t>Współpra</w:t>
      </w:r>
      <w:r w:rsidR="00B91FEA" w:rsidRPr="0029629A">
        <w:rPr>
          <w:rFonts w:ascii="Arial" w:hAnsi="Arial" w:cs="Arial"/>
        </w:rPr>
        <w:t xml:space="preserve">ca z </w:t>
      </w:r>
      <w:r w:rsidR="00447974" w:rsidRPr="0029629A">
        <w:rPr>
          <w:rFonts w:ascii="Arial" w:hAnsi="Arial" w:cs="Arial"/>
        </w:rPr>
        <w:t>Koordynatorem oraz z osobą przez niego upoważnioną</w:t>
      </w:r>
      <w:r w:rsidRPr="0029629A">
        <w:rPr>
          <w:rFonts w:ascii="Arial" w:hAnsi="Arial" w:cs="Arial"/>
        </w:rPr>
        <w:t>.</w:t>
      </w:r>
      <w:r w:rsidR="0061406A" w:rsidRPr="0029629A">
        <w:rPr>
          <w:rFonts w:ascii="Arial" w:hAnsi="Arial" w:cs="Arial"/>
        </w:rPr>
        <w:t xml:space="preserve"> Udział w </w:t>
      </w:r>
      <w:r w:rsidR="00677EB8" w:rsidRPr="0029629A">
        <w:rPr>
          <w:rFonts w:ascii="Arial" w:hAnsi="Arial" w:cs="Arial"/>
        </w:rPr>
        <w:t>spotkaniach organizacyjnych.</w:t>
      </w:r>
    </w:p>
    <w:p w14:paraId="5FD86785" w14:textId="55240FC7" w:rsidR="00DB5575" w:rsidRPr="0029629A" w:rsidRDefault="00DB5575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9629A">
        <w:rPr>
          <w:rFonts w:ascii="Arial" w:hAnsi="Arial" w:cs="Arial"/>
        </w:rPr>
        <w:t xml:space="preserve">Weryfikacja wybranych prac </w:t>
      </w:r>
      <w:r w:rsidR="00A87191" w:rsidRPr="0029629A">
        <w:rPr>
          <w:rFonts w:ascii="Arial" w:hAnsi="Arial" w:cs="Arial"/>
        </w:rPr>
        <w:t xml:space="preserve">z </w:t>
      </w:r>
      <w:r w:rsidRPr="0029629A">
        <w:rPr>
          <w:rFonts w:ascii="Arial" w:hAnsi="Arial" w:cs="Arial"/>
        </w:rPr>
        <w:t xml:space="preserve">etapu </w:t>
      </w:r>
      <w:r w:rsidR="0061406A" w:rsidRPr="0029629A">
        <w:rPr>
          <w:rFonts w:ascii="Arial" w:hAnsi="Arial" w:cs="Arial"/>
        </w:rPr>
        <w:t>szkolnego</w:t>
      </w:r>
      <w:r w:rsidR="00A87191" w:rsidRPr="0029629A">
        <w:rPr>
          <w:rFonts w:ascii="Arial" w:hAnsi="Arial" w:cs="Arial"/>
        </w:rPr>
        <w:t xml:space="preserve"> konku</w:t>
      </w:r>
      <w:r w:rsidRPr="0029629A">
        <w:rPr>
          <w:rFonts w:ascii="Arial" w:hAnsi="Arial" w:cs="Arial"/>
        </w:rPr>
        <w:t>rsu.</w:t>
      </w:r>
    </w:p>
    <w:p w14:paraId="34AA5428" w14:textId="2F928BA7" w:rsidR="00DB5575" w:rsidRPr="0029629A" w:rsidRDefault="00447974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9629A">
        <w:rPr>
          <w:rFonts w:ascii="Arial" w:hAnsi="Arial" w:cs="Arial"/>
        </w:rPr>
        <w:t>Sprawdzanie i n</w:t>
      </w:r>
      <w:r w:rsidR="00DB5575" w:rsidRPr="0029629A">
        <w:rPr>
          <w:rFonts w:ascii="Arial" w:hAnsi="Arial" w:cs="Arial"/>
        </w:rPr>
        <w:t>adzorowanie sprawdzania prac konkursowych</w:t>
      </w:r>
      <w:r w:rsidR="0067163A" w:rsidRPr="0029629A">
        <w:rPr>
          <w:rFonts w:ascii="Arial" w:hAnsi="Arial" w:cs="Arial"/>
        </w:rPr>
        <w:t xml:space="preserve"> etapu rejonowego oraz wojewódzkiego</w:t>
      </w:r>
      <w:r w:rsidR="00DB5575" w:rsidRPr="0029629A">
        <w:rPr>
          <w:rFonts w:ascii="Arial" w:hAnsi="Arial" w:cs="Arial"/>
        </w:rPr>
        <w:t>, w tym kontrola prawidłowości ich oceniania zgodnie z modelem odpowiedzi i</w:t>
      </w:r>
      <w:r w:rsidR="00442A46" w:rsidRPr="0029629A">
        <w:rPr>
          <w:rFonts w:ascii="Arial" w:hAnsi="Arial" w:cs="Arial"/>
        </w:rPr>
        <w:t> </w:t>
      </w:r>
      <w:r w:rsidR="00DB5575" w:rsidRPr="0029629A">
        <w:rPr>
          <w:rFonts w:ascii="Arial" w:hAnsi="Arial" w:cs="Arial"/>
        </w:rPr>
        <w:t xml:space="preserve">schematem punktowania zadań. </w:t>
      </w:r>
    </w:p>
    <w:p w14:paraId="056B57A7" w14:textId="7F277B91" w:rsidR="00323876" w:rsidRPr="0029629A" w:rsidRDefault="00323876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9629A">
        <w:rPr>
          <w:rFonts w:ascii="Arial" w:hAnsi="Arial" w:cs="Arial"/>
        </w:rPr>
        <w:t xml:space="preserve">Weryfikacja wszystkich prac z etapu </w:t>
      </w:r>
      <w:r w:rsidR="00A87191" w:rsidRPr="0029629A">
        <w:rPr>
          <w:rFonts w:ascii="Arial" w:hAnsi="Arial" w:cs="Arial"/>
        </w:rPr>
        <w:t xml:space="preserve">rejonowego i </w:t>
      </w:r>
      <w:r w:rsidRPr="0029629A">
        <w:rPr>
          <w:rFonts w:ascii="Arial" w:hAnsi="Arial" w:cs="Arial"/>
        </w:rPr>
        <w:t>wojewódzkiego.</w:t>
      </w:r>
    </w:p>
    <w:p w14:paraId="020E6256" w14:textId="77777777" w:rsidR="00323876" w:rsidRPr="00447974" w:rsidRDefault="00323876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9629A">
        <w:rPr>
          <w:rFonts w:ascii="Arial" w:hAnsi="Arial" w:cs="Arial"/>
        </w:rPr>
        <w:t>Udzielanie merytorycznych odpowiedzi na odwołania od wyników oceny prac konkursowych zło</w:t>
      </w:r>
      <w:r w:rsidR="00DB5575" w:rsidRPr="0029629A">
        <w:rPr>
          <w:rFonts w:ascii="Arial" w:hAnsi="Arial" w:cs="Arial"/>
        </w:rPr>
        <w:t>żonych przez uczniów</w:t>
      </w:r>
      <w:r w:rsidR="00DB5575" w:rsidRPr="00447974">
        <w:rPr>
          <w:rFonts w:ascii="Arial" w:hAnsi="Arial" w:cs="Arial"/>
        </w:rPr>
        <w:t>, rodziców/</w:t>
      </w:r>
      <w:r w:rsidRPr="00447974">
        <w:rPr>
          <w:rFonts w:ascii="Arial" w:hAnsi="Arial" w:cs="Arial"/>
        </w:rPr>
        <w:t>prawnych opiekunów.</w:t>
      </w:r>
    </w:p>
    <w:p w14:paraId="40F00803" w14:textId="77777777" w:rsidR="00323876" w:rsidRPr="00FC3471" w:rsidRDefault="00323876" w:rsidP="00323876">
      <w:pPr>
        <w:rPr>
          <w:rFonts w:ascii="Arial" w:hAnsi="Arial" w:cs="Arial"/>
          <w:b/>
        </w:rPr>
      </w:pPr>
    </w:p>
    <w:sectPr w:rsidR="00323876" w:rsidRPr="00FC3471" w:rsidSect="00954425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1A703" w14:textId="77777777" w:rsidR="001436B4" w:rsidRDefault="001436B4" w:rsidP="00954425">
      <w:pPr>
        <w:spacing w:after="0" w:line="240" w:lineRule="auto"/>
      </w:pPr>
      <w:r>
        <w:separator/>
      </w:r>
    </w:p>
  </w:endnote>
  <w:endnote w:type="continuationSeparator" w:id="0">
    <w:p w14:paraId="6FDAEB61" w14:textId="77777777" w:rsidR="001436B4" w:rsidRDefault="001436B4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A8E9E" w14:textId="77777777" w:rsidR="001436B4" w:rsidRDefault="001436B4" w:rsidP="00954425">
      <w:pPr>
        <w:spacing w:after="0" w:line="240" w:lineRule="auto"/>
      </w:pPr>
      <w:r>
        <w:separator/>
      </w:r>
    </w:p>
  </w:footnote>
  <w:footnote w:type="continuationSeparator" w:id="0">
    <w:p w14:paraId="6D158824" w14:textId="77777777" w:rsidR="001436B4" w:rsidRDefault="001436B4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BA4D" w14:textId="0589562C" w:rsidR="00954425" w:rsidRDefault="00442A46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56192" behindDoc="0" locked="0" layoutInCell="1" allowOverlap="1" wp14:anchorId="3A528B9F" wp14:editId="2E059D81">
          <wp:simplePos x="0" y="0"/>
          <wp:positionH relativeFrom="column">
            <wp:posOffset>-57150</wp:posOffset>
          </wp:positionH>
          <wp:positionV relativeFrom="paragraph">
            <wp:posOffset>-195580</wp:posOffset>
          </wp:positionV>
          <wp:extent cx="933450" cy="640080"/>
          <wp:effectExtent l="0" t="0" r="0" b="762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BB97ED" w14:textId="77777777" w:rsidR="00442A46" w:rsidRPr="00442A46" w:rsidRDefault="00442A46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14500B65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343328">
    <w:abstractNumId w:val="2"/>
  </w:num>
  <w:num w:numId="2" w16cid:durableId="693917976">
    <w:abstractNumId w:val="0"/>
  </w:num>
  <w:num w:numId="3" w16cid:durableId="1942179749">
    <w:abstractNumId w:val="8"/>
  </w:num>
  <w:num w:numId="4" w16cid:durableId="2444429">
    <w:abstractNumId w:val="6"/>
  </w:num>
  <w:num w:numId="5" w16cid:durableId="409886676">
    <w:abstractNumId w:val="1"/>
  </w:num>
  <w:num w:numId="6" w16cid:durableId="998464472">
    <w:abstractNumId w:val="3"/>
  </w:num>
  <w:num w:numId="7" w16cid:durableId="730886376">
    <w:abstractNumId w:val="4"/>
  </w:num>
  <w:num w:numId="8" w16cid:durableId="1537505079">
    <w:abstractNumId w:val="9"/>
  </w:num>
  <w:num w:numId="9" w16cid:durableId="963920781">
    <w:abstractNumId w:val="5"/>
  </w:num>
  <w:num w:numId="10" w16cid:durableId="1843546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24C58"/>
    <w:rsid w:val="00062D85"/>
    <w:rsid w:val="00073373"/>
    <w:rsid w:val="000C1330"/>
    <w:rsid w:val="000D3D65"/>
    <w:rsid w:val="000E28C4"/>
    <w:rsid w:val="001268A5"/>
    <w:rsid w:val="00137D57"/>
    <w:rsid w:val="001436B4"/>
    <w:rsid w:val="00147E9C"/>
    <w:rsid w:val="00162227"/>
    <w:rsid w:val="00162CDD"/>
    <w:rsid w:val="00183EC3"/>
    <w:rsid w:val="001C7276"/>
    <w:rsid w:val="001D027F"/>
    <w:rsid w:val="00212296"/>
    <w:rsid w:val="00224CF2"/>
    <w:rsid w:val="002364B3"/>
    <w:rsid w:val="0026230F"/>
    <w:rsid w:val="0029629A"/>
    <w:rsid w:val="002C42D5"/>
    <w:rsid w:val="002E2370"/>
    <w:rsid w:val="00323876"/>
    <w:rsid w:val="00372BED"/>
    <w:rsid w:val="003B5219"/>
    <w:rsid w:val="00425B0B"/>
    <w:rsid w:val="00442A46"/>
    <w:rsid w:val="00447974"/>
    <w:rsid w:val="004B7A5E"/>
    <w:rsid w:val="004D790B"/>
    <w:rsid w:val="00506D99"/>
    <w:rsid w:val="00523D1B"/>
    <w:rsid w:val="005560F8"/>
    <w:rsid w:val="00564F48"/>
    <w:rsid w:val="00565C09"/>
    <w:rsid w:val="00565D4E"/>
    <w:rsid w:val="00577426"/>
    <w:rsid w:val="0059517E"/>
    <w:rsid w:val="005A6132"/>
    <w:rsid w:val="005A75E5"/>
    <w:rsid w:val="0061406A"/>
    <w:rsid w:val="0061428B"/>
    <w:rsid w:val="00642C53"/>
    <w:rsid w:val="0067163A"/>
    <w:rsid w:val="00672EC8"/>
    <w:rsid w:val="0067414B"/>
    <w:rsid w:val="00677EB8"/>
    <w:rsid w:val="006A1EDD"/>
    <w:rsid w:val="006C5363"/>
    <w:rsid w:val="0070097E"/>
    <w:rsid w:val="007837B2"/>
    <w:rsid w:val="007C7F28"/>
    <w:rsid w:val="00823311"/>
    <w:rsid w:val="008454BB"/>
    <w:rsid w:val="00862B97"/>
    <w:rsid w:val="0088799E"/>
    <w:rsid w:val="00895AEC"/>
    <w:rsid w:val="008A1809"/>
    <w:rsid w:val="008A447F"/>
    <w:rsid w:val="008D60CF"/>
    <w:rsid w:val="0090070E"/>
    <w:rsid w:val="009036DF"/>
    <w:rsid w:val="00954425"/>
    <w:rsid w:val="00977F46"/>
    <w:rsid w:val="009C043C"/>
    <w:rsid w:val="009D191F"/>
    <w:rsid w:val="009D1B33"/>
    <w:rsid w:val="009F712E"/>
    <w:rsid w:val="00A14678"/>
    <w:rsid w:val="00A17165"/>
    <w:rsid w:val="00A243F8"/>
    <w:rsid w:val="00A50BE6"/>
    <w:rsid w:val="00A57911"/>
    <w:rsid w:val="00A87191"/>
    <w:rsid w:val="00AA784E"/>
    <w:rsid w:val="00B11940"/>
    <w:rsid w:val="00B325CC"/>
    <w:rsid w:val="00B50338"/>
    <w:rsid w:val="00B52318"/>
    <w:rsid w:val="00B576ED"/>
    <w:rsid w:val="00B57DA8"/>
    <w:rsid w:val="00B91FEA"/>
    <w:rsid w:val="00BB3A81"/>
    <w:rsid w:val="00C04541"/>
    <w:rsid w:val="00C06754"/>
    <w:rsid w:val="00C7579F"/>
    <w:rsid w:val="00CC24F7"/>
    <w:rsid w:val="00CC2AF3"/>
    <w:rsid w:val="00CD1EA8"/>
    <w:rsid w:val="00CF1D01"/>
    <w:rsid w:val="00CF535F"/>
    <w:rsid w:val="00D66602"/>
    <w:rsid w:val="00DB5575"/>
    <w:rsid w:val="00DF5346"/>
    <w:rsid w:val="00E0361F"/>
    <w:rsid w:val="00E55BBF"/>
    <w:rsid w:val="00E6634D"/>
    <w:rsid w:val="00E80DD5"/>
    <w:rsid w:val="00E8274F"/>
    <w:rsid w:val="00E9403D"/>
    <w:rsid w:val="00EA7FDF"/>
    <w:rsid w:val="00F047BE"/>
    <w:rsid w:val="00F650AE"/>
    <w:rsid w:val="00F96907"/>
    <w:rsid w:val="00FB48A7"/>
    <w:rsid w:val="00FC3471"/>
    <w:rsid w:val="00FD04DD"/>
    <w:rsid w:val="00FE2608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B35CC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77AE0-FD7D-4852-B1A1-1CD856C1C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06FE-D38A-4D2C-8295-117302A63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6207C-610A-4944-8030-25572681F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Dominika Piórczyńska</cp:lastModifiedBy>
  <cp:revision>17</cp:revision>
  <cp:lastPrinted>2025-09-03T11:12:00Z</cp:lastPrinted>
  <dcterms:created xsi:type="dcterms:W3CDTF">2022-09-14T19:57:00Z</dcterms:created>
  <dcterms:modified xsi:type="dcterms:W3CDTF">2025-09-03T11:12:00Z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