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AE" w:rsidRPr="009C224D" w:rsidRDefault="001079AE" w:rsidP="001079AE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224D">
        <w:rPr>
          <w:rFonts w:ascii="Arial" w:hAnsi="Arial" w:cs="Arial"/>
          <w:b/>
          <w:lang w:eastAsia="pl-PL"/>
        </w:rPr>
        <w:t xml:space="preserve">PROGRAM MERYTORYCZNY </w:t>
      </w:r>
      <w:r w:rsidRPr="009C224D">
        <w:rPr>
          <w:rFonts w:ascii="Arial" w:hAnsi="Arial" w:cs="Arial"/>
          <w:b/>
          <w:lang w:eastAsia="pl-PL"/>
        </w:rPr>
        <w:br/>
        <w:t xml:space="preserve">KONKURSU </w:t>
      </w:r>
      <w:r>
        <w:rPr>
          <w:rFonts w:ascii="Arial" w:hAnsi="Arial" w:cs="Arial"/>
          <w:b/>
          <w:lang w:eastAsia="pl-PL"/>
        </w:rPr>
        <w:t>JĘZYKA FRANCUSKIEGO</w:t>
      </w:r>
      <w:r w:rsidRPr="009C224D">
        <w:rPr>
          <w:rFonts w:ascii="Arial" w:hAnsi="Arial" w:cs="Arial"/>
          <w:b/>
          <w:lang w:eastAsia="pl-PL"/>
        </w:rPr>
        <w:t xml:space="preserve"> </w:t>
      </w:r>
      <w:r w:rsidRPr="009C224D">
        <w:rPr>
          <w:rFonts w:ascii="Arial" w:hAnsi="Arial" w:cs="Arial"/>
          <w:b/>
          <w:lang w:eastAsia="pl-PL"/>
        </w:rPr>
        <w:br/>
        <w:t xml:space="preserve">DLA UCZNIÓW GIMNAZJÓW </w:t>
      </w:r>
      <w:r w:rsidRPr="009C224D">
        <w:rPr>
          <w:rFonts w:ascii="Arial" w:hAnsi="Arial" w:cs="Arial"/>
          <w:b/>
          <w:lang w:eastAsia="pl-PL"/>
        </w:rPr>
        <w:br/>
        <w:t xml:space="preserve">WOJEWÓDZTWA MAZOWIECKIEGO </w:t>
      </w:r>
      <w:r w:rsidRPr="009C224D">
        <w:rPr>
          <w:rFonts w:ascii="Arial" w:hAnsi="Arial" w:cs="Arial"/>
          <w:b/>
          <w:lang w:eastAsia="pl-PL"/>
        </w:rPr>
        <w:br/>
        <w:t>w roku szkolnym 2015/2016</w:t>
      </w:r>
    </w:p>
    <w:p w:rsidR="001079AE" w:rsidRPr="00BD48C4" w:rsidRDefault="001079AE" w:rsidP="001079AE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BD48C4">
        <w:rPr>
          <w:rFonts w:ascii="Arial" w:hAnsi="Arial" w:cs="Arial"/>
          <w:b/>
          <w:color w:val="auto"/>
          <w:sz w:val="22"/>
          <w:szCs w:val="22"/>
          <w:u w:val="single"/>
        </w:rPr>
        <w:t>Cele konkursu</w:t>
      </w:r>
    </w:p>
    <w:p w:rsidR="001079AE" w:rsidRPr="00285592" w:rsidRDefault="001079AE" w:rsidP="00107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285592">
        <w:rPr>
          <w:rFonts w:ascii="Arial" w:eastAsia="Times New Roman" w:hAnsi="Arial" w:cs="Arial"/>
          <w:lang w:eastAsia="pl-PL"/>
        </w:rPr>
        <w:t>oskonalenie umiejętności językowych uczniów</w:t>
      </w:r>
      <w:r>
        <w:rPr>
          <w:rFonts w:ascii="Arial" w:eastAsia="Times New Roman" w:hAnsi="Arial" w:cs="Arial"/>
          <w:lang w:eastAsia="pl-PL"/>
        </w:rPr>
        <w:t>,</w:t>
      </w:r>
    </w:p>
    <w:p w:rsidR="001079AE" w:rsidRPr="00285592" w:rsidRDefault="001079AE" w:rsidP="00107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285592">
        <w:rPr>
          <w:rFonts w:ascii="Arial" w:eastAsia="Times New Roman" w:hAnsi="Arial" w:cs="Arial"/>
          <w:lang w:eastAsia="pl-PL"/>
        </w:rPr>
        <w:t>ogłębienie i poszerzenie zainteresowań językowych uczniów</w:t>
      </w:r>
      <w:r>
        <w:rPr>
          <w:rFonts w:ascii="Arial" w:eastAsia="Times New Roman" w:hAnsi="Arial" w:cs="Arial"/>
          <w:lang w:eastAsia="pl-PL"/>
        </w:rPr>
        <w:t>,</w:t>
      </w:r>
    </w:p>
    <w:p w:rsidR="001079AE" w:rsidRPr="00285592" w:rsidRDefault="001079AE" w:rsidP="00107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285592">
        <w:rPr>
          <w:rFonts w:ascii="Arial" w:eastAsia="Times New Roman" w:hAnsi="Arial" w:cs="Arial"/>
          <w:lang w:eastAsia="pl-PL"/>
        </w:rPr>
        <w:t>opularyzacja języka francuskiego wśród uczniów gimnazjów</w:t>
      </w:r>
      <w:r>
        <w:rPr>
          <w:rFonts w:ascii="Arial" w:eastAsia="Times New Roman" w:hAnsi="Arial" w:cs="Arial"/>
          <w:lang w:eastAsia="pl-PL"/>
        </w:rPr>
        <w:t>,</w:t>
      </w:r>
    </w:p>
    <w:p w:rsidR="001079AE" w:rsidRPr="00285592" w:rsidRDefault="001079AE" w:rsidP="00107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285592">
        <w:rPr>
          <w:rFonts w:ascii="Arial" w:eastAsia="Times New Roman" w:hAnsi="Arial" w:cs="Arial"/>
          <w:lang w:eastAsia="pl-PL"/>
        </w:rPr>
        <w:t>otywowanie do uczenia się języka francuskiego</w:t>
      </w:r>
      <w:r>
        <w:rPr>
          <w:rFonts w:ascii="Arial" w:eastAsia="Times New Roman" w:hAnsi="Arial" w:cs="Arial"/>
          <w:lang w:eastAsia="pl-PL"/>
        </w:rPr>
        <w:t>,</w:t>
      </w:r>
    </w:p>
    <w:p w:rsidR="001079AE" w:rsidRPr="00285592" w:rsidRDefault="001079AE" w:rsidP="00107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285592">
        <w:rPr>
          <w:rFonts w:ascii="Arial" w:eastAsia="Times New Roman" w:hAnsi="Arial" w:cs="Arial"/>
          <w:lang w:eastAsia="pl-PL"/>
        </w:rPr>
        <w:t>oszerzenie wiedzy o Francji i krajach francuskojęzycznych – historii, geografii, kulturze, życiu społecznym i politycznym, jej miejscu w Europie i na świecie</w:t>
      </w:r>
      <w:r>
        <w:rPr>
          <w:rFonts w:ascii="Arial" w:eastAsia="Times New Roman" w:hAnsi="Arial" w:cs="Arial"/>
          <w:lang w:eastAsia="pl-PL"/>
        </w:rPr>
        <w:t>,</w:t>
      </w:r>
    </w:p>
    <w:p w:rsidR="001079AE" w:rsidRPr="00285592" w:rsidRDefault="001079AE" w:rsidP="00107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285592">
        <w:rPr>
          <w:rFonts w:ascii="Arial" w:eastAsia="Times New Roman" w:hAnsi="Arial" w:cs="Arial"/>
          <w:lang w:eastAsia="pl-PL"/>
        </w:rPr>
        <w:t>obilizowanie młodzieży do samodzielnej i systematycznej pracy</w:t>
      </w:r>
      <w:r>
        <w:rPr>
          <w:rFonts w:ascii="Arial" w:eastAsia="Times New Roman" w:hAnsi="Arial" w:cs="Arial"/>
          <w:lang w:eastAsia="pl-PL"/>
        </w:rPr>
        <w:t>,</w:t>
      </w:r>
    </w:p>
    <w:p w:rsidR="001079AE" w:rsidRPr="00285592" w:rsidRDefault="001079AE" w:rsidP="00107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285592">
        <w:rPr>
          <w:rFonts w:ascii="Arial" w:eastAsia="Times New Roman" w:hAnsi="Arial" w:cs="Arial"/>
          <w:lang w:eastAsia="pl-PL"/>
        </w:rPr>
        <w:t>ształtowanie postawy tolerancji wobec innych narodów, ich kultury i języka</w:t>
      </w:r>
    </w:p>
    <w:p w:rsidR="001079AE" w:rsidRPr="00285592" w:rsidRDefault="001079AE" w:rsidP="00107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285592">
        <w:rPr>
          <w:rFonts w:ascii="Arial" w:eastAsia="Times New Roman" w:hAnsi="Arial" w:cs="Arial"/>
          <w:lang w:eastAsia="pl-PL"/>
        </w:rPr>
        <w:t>twartość wobec zjawisk interkulturowych</w:t>
      </w:r>
      <w:r>
        <w:rPr>
          <w:rFonts w:ascii="Arial" w:eastAsia="Times New Roman" w:hAnsi="Arial" w:cs="Arial"/>
          <w:lang w:eastAsia="pl-PL"/>
        </w:rPr>
        <w:t>,</w:t>
      </w:r>
    </w:p>
    <w:p w:rsidR="001079AE" w:rsidRPr="00285592" w:rsidRDefault="001079AE" w:rsidP="00107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285592">
        <w:rPr>
          <w:rFonts w:ascii="Arial" w:eastAsia="Times New Roman" w:hAnsi="Arial" w:cs="Arial"/>
          <w:lang w:eastAsia="pl-PL"/>
        </w:rPr>
        <w:t>ocenienie pracy uczniów i nauczycieli</w:t>
      </w:r>
      <w:r>
        <w:rPr>
          <w:rFonts w:ascii="Arial" w:eastAsia="Times New Roman" w:hAnsi="Arial" w:cs="Arial"/>
          <w:lang w:eastAsia="pl-PL"/>
        </w:rPr>
        <w:t>,</w:t>
      </w:r>
      <w:r w:rsidRPr="00285592">
        <w:rPr>
          <w:rFonts w:ascii="Arial" w:eastAsia="Times New Roman" w:hAnsi="Arial" w:cs="Arial"/>
          <w:lang w:eastAsia="pl-PL"/>
        </w:rPr>
        <w:t xml:space="preserve"> </w:t>
      </w:r>
    </w:p>
    <w:p w:rsidR="001079AE" w:rsidRPr="00413C7F" w:rsidRDefault="001079AE" w:rsidP="001079A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285592">
        <w:rPr>
          <w:rFonts w:ascii="Arial" w:eastAsia="Times New Roman" w:hAnsi="Arial" w:cs="Arial"/>
          <w:lang w:eastAsia="pl-PL"/>
        </w:rPr>
        <w:t xml:space="preserve">otywowanie nauczycieli do wdrażania metod pracy z uczniem zdolnym </w:t>
      </w:r>
      <w:r>
        <w:rPr>
          <w:rFonts w:ascii="Arial" w:eastAsia="Times New Roman" w:hAnsi="Arial" w:cs="Arial"/>
          <w:lang w:eastAsia="pl-PL"/>
        </w:rPr>
        <w:br/>
      </w:r>
      <w:r w:rsidRPr="00285592">
        <w:rPr>
          <w:rFonts w:ascii="Arial" w:eastAsia="Times New Roman" w:hAnsi="Arial" w:cs="Arial"/>
          <w:lang w:eastAsia="pl-PL"/>
        </w:rPr>
        <w:t>i do wzmocnienia  współpracy w ramach szkolnego zespołu języków obcych</w:t>
      </w:r>
      <w:r>
        <w:rPr>
          <w:rFonts w:ascii="Arial" w:eastAsia="Times New Roman" w:hAnsi="Arial" w:cs="Arial"/>
          <w:lang w:eastAsia="pl-PL"/>
        </w:rPr>
        <w:t>.</w:t>
      </w:r>
    </w:p>
    <w:p w:rsidR="001079AE" w:rsidRDefault="001079AE" w:rsidP="001079A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A0F82">
        <w:rPr>
          <w:rFonts w:ascii="Arial" w:hAnsi="Arial" w:cs="Arial"/>
          <w:b/>
          <w:u w:val="single"/>
        </w:rPr>
        <w:t xml:space="preserve">Zakres wiadomości i umiejętności wymaganych na </w:t>
      </w:r>
      <w:r>
        <w:rPr>
          <w:rFonts w:ascii="Arial" w:hAnsi="Arial" w:cs="Arial"/>
          <w:b/>
          <w:u w:val="single"/>
        </w:rPr>
        <w:t>poszczególnych etapach konkursu</w:t>
      </w:r>
    </w:p>
    <w:p w:rsidR="001079AE" w:rsidRDefault="001079AE" w:rsidP="00107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79AE" w:rsidRPr="00285592" w:rsidRDefault="001079AE" w:rsidP="001079A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85592">
        <w:rPr>
          <w:rFonts w:ascii="Arial" w:eastAsia="Times New Roman" w:hAnsi="Arial" w:cs="Arial"/>
          <w:lang w:eastAsia="pl-PL"/>
        </w:rPr>
        <w:t xml:space="preserve">Uczestnicy konkursu powinni zaprezentować, w jakim stopniu spełniają wymagania ogólne oraz wykazać się wiedzą i umiejętnościami obejmującymi </w:t>
      </w:r>
      <w:r w:rsidRPr="00285592">
        <w:rPr>
          <w:rFonts w:ascii="Arial" w:eastAsia="Times New Roman" w:hAnsi="Arial" w:cs="Arial"/>
          <w:b/>
          <w:lang w:eastAsia="pl-PL"/>
        </w:rPr>
        <w:t>i poszerzającymi</w:t>
      </w:r>
      <w:r w:rsidRPr="00285592">
        <w:rPr>
          <w:rFonts w:ascii="Arial" w:eastAsia="Times New Roman" w:hAnsi="Arial" w:cs="Arial"/>
          <w:lang w:eastAsia="pl-PL"/>
        </w:rPr>
        <w:t xml:space="preserve"> treści podstawy programowej kształcenia ogólnego z zakresu języka obcego nowożytnego dla III etapu edukacyjnego dla poziomu III.1 (rozporządzenie Ministra Edukacji Narodowej z dnia</w:t>
      </w:r>
      <w:r w:rsidRPr="00285592">
        <w:rPr>
          <w:rFonts w:ascii="Arial" w:eastAsia="Times New Roman" w:hAnsi="Arial" w:cs="Arial"/>
          <w:b/>
          <w:bCs/>
          <w:lang w:eastAsia="pl-PL"/>
        </w:rPr>
        <w:t> </w:t>
      </w:r>
      <w:r w:rsidRPr="00285592">
        <w:rPr>
          <w:rFonts w:ascii="Arial" w:eastAsia="Times New Roman" w:hAnsi="Arial" w:cs="Arial"/>
          <w:lang w:eastAsia="pl-PL"/>
        </w:rPr>
        <w:t>27 sierpnia 2012 r.</w:t>
      </w:r>
      <w:r w:rsidRPr="00285592">
        <w:rPr>
          <w:rFonts w:ascii="Arial" w:eastAsia="Times New Roman" w:hAnsi="Arial" w:cs="Arial"/>
          <w:b/>
          <w:bCs/>
          <w:lang w:eastAsia="pl-PL"/>
        </w:rPr>
        <w:t> </w:t>
      </w:r>
      <w:r w:rsidRPr="00285592">
        <w:rPr>
          <w:rFonts w:ascii="Arial" w:eastAsia="Times New Roman" w:hAnsi="Arial" w:cs="Arial"/>
          <w:lang w:eastAsia="pl-PL"/>
        </w:rPr>
        <w:t xml:space="preserve">w sprawie podstawy programowej wychowania przedszkolnego </w:t>
      </w:r>
      <w:r>
        <w:rPr>
          <w:rFonts w:ascii="Arial" w:eastAsia="Times New Roman" w:hAnsi="Arial" w:cs="Arial"/>
          <w:lang w:eastAsia="pl-PL"/>
        </w:rPr>
        <w:br/>
      </w:r>
      <w:r w:rsidRPr="00285592">
        <w:rPr>
          <w:rFonts w:ascii="Arial" w:eastAsia="Times New Roman" w:hAnsi="Arial" w:cs="Arial"/>
          <w:lang w:eastAsia="pl-PL"/>
        </w:rPr>
        <w:t xml:space="preserve">oraz kształcenia ogólnego w poszczególnych typach szkół (Dz. U. z 2012 r. 977). </w:t>
      </w:r>
    </w:p>
    <w:p w:rsidR="001079AE" w:rsidRPr="00285592" w:rsidRDefault="001079AE" w:rsidP="00107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85592">
        <w:rPr>
          <w:rFonts w:ascii="Arial" w:eastAsia="Times New Roman" w:hAnsi="Arial" w:cs="Arial"/>
          <w:lang w:eastAsia="pl-PL"/>
        </w:rPr>
        <w:t xml:space="preserve">Poszerzenie treści podstawy programowej </w:t>
      </w:r>
      <w:r w:rsidRPr="00285592">
        <w:rPr>
          <w:rFonts w:ascii="Arial" w:eastAsia="Times New Roman" w:hAnsi="Arial" w:cs="Arial"/>
          <w:color w:val="000000"/>
          <w:lang w:eastAsia="pl-PL"/>
        </w:rPr>
        <w:t>dotyczy następujących treści:</w:t>
      </w:r>
    </w:p>
    <w:p w:rsidR="001079AE" w:rsidRPr="00285592" w:rsidRDefault="001079AE" w:rsidP="001079AE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592">
        <w:rPr>
          <w:rFonts w:ascii="Arial" w:eastAsia="Times New Roman" w:hAnsi="Arial" w:cs="Arial"/>
          <w:lang w:eastAsia="pl-PL"/>
        </w:rPr>
        <w:t xml:space="preserve">znajomości środków językowych, w tym środków leksykalnych zgodnych z tematem przewodnim etapu, </w:t>
      </w:r>
    </w:p>
    <w:p w:rsidR="001079AE" w:rsidRPr="00285592" w:rsidRDefault="001079AE" w:rsidP="001079AE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592">
        <w:rPr>
          <w:rFonts w:ascii="Arial" w:eastAsia="Times New Roman" w:hAnsi="Arial" w:cs="Arial"/>
          <w:noProof/>
          <w:lang w:eastAsia="pl-PL"/>
        </w:rPr>
        <w:t>wiedzy o krajach obszaru nauczanego języka</w:t>
      </w:r>
      <w:r w:rsidRPr="00285592">
        <w:rPr>
          <w:rFonts w:ascii="Arial" w:eastAsia="Times New Roman" w:hAnsi="Arial" w:cs="Arial"/>
          <w:lang w:eastAsia="pl-PL"/>
        </w:rPr>
        <w:t xml:space="preserve">, </w:t>
      </w:r>
    </w:p>
    <w:p w:rsidR="001079AE" w:rsidRPr="00285592" w:rsidRDefault="001079AE" w:rsidP="001079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742374">
        <w:rPr>
          <w:rFonts w:ascii="Arial" w:eastAsia="Times New Roman" w:hAnsi="Arial" w:cs="Arial"/>
          <w:b/>
          <w:u w:val="single"/>
          <w:lang w:eastAsia="pl-PL"/>
        </w:rPr>
        <w:t>ETAP I (szkolny)</w:t>
      </w:r>
    </w:p>
    <w:p w:rsidR="001079AE" w:rsidRPr="00285592" w:rsidRDefault="001079AE" w:rsidP="001079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85592">
        <w:rPr>
          <w:rFonts w:ascii="Arial" w:eastAsia="Times New Roman" w:hAnsi="Arial" w:cs="Arial"/>
          <w:lang w:eastAsia="pl-PL"/>
        </w:rPr>
        <w:t>Od uczestników konkursu na tym etapie wymaga się umiejętności</w:t>
      </w:r>
      <w:r w:rsidRPr="00285592">
        <w:rPr>
          <w:rFonts w:ascii="Arial" w:eastAsia="Times New Roman" w:hAnsi="Arial" w:cs="Arial"/>
          <w:color w:val="00B050"/>
          <w:lang w:eastAsia="pl-PL"/>
        </w:rPr>
        <w:t xml:space="preserve"> </w:t>
      </w:r>
      <w:r w:rsidRPr="00285592">
        <w:rPr>
          <w:rFonts w:ascii="Arial" w:eastAsia="Times New Roman" w:hAnsi="Arial" w:cs="Arial"/>
          <w:lang w:eastAsia="pl-PL"/>
        </w:rPr>
        <w:t xml:space="preserve">rozumienia tekstu pisanego, formułowania wypowiedzi pisemnych typu e-mail, reagowania językowego w sytuacjach życia codziennego, rozpoznawania i stosowania struktur leksykalno-gramatycznych, </w:t>
      </w:r>
      <w:r w:rsidRPr="00285592">
        <w:rPr>
          <w:rFonts w:ascii="Arial" w:eastAsia="Times New Roman" w:hAnsi="Arial" w:cs="Arial"/>
          <w:shd w:val="clear" w:color="auto" w:fill="FFFFFF"/>
          <w:lang w:eastAsia="pl-PL"/>
        </w:rPr>
        <w:t>rozwiązywania zadań dotyczących kultury, historii i geografii krajów francuskojęzycznych</w:t>
      </w:r>
      <w:r w:rsidRPr="00285592">
        <w:rPr>
          <w:rFonts w:ascii="Arial" w:eastAsia="Times New Roman" w:hAnsi="Arial" w:cs="Arial"/>
          <w:lang w:eastAsia="pl-PL"/>
        </w:rPr>
        <w:t xml:space="preserve">. Zadania dla uczestników na tym etapie nawiązują do poziomu </w:t>
      </w:r>
      <w:r>
        <w:rPr>
          <w:rFonts w:ascii="Arial" w:eastAsia="Times New Roman" w:hAnsi="Arial" w:cs="Arial"/>
          <w:lang w:eastAsia="pl-PL"/>
        </w:rPr>
        <w:br/>
      </w:r>
      <w:r w:rsidRPr="00285592">
        <w:rPr>
          <w:rFonts w:ascii="Arial" w:eastAsia="Times New Roman" w:hAnsi="Arial" w:cs="Arial"/>
          <w:lang w:eastAsia="pl-PL"/>
        </w:rPr>
        <w:t>A2+ z elementami B1, według Europejskiego Systemu Opisu Kształcenia Językowego.</w:t>
      </w:r>
    </w:p>
    <w:p w:rsidR="001079AE" w:rsidRPr="00285592" w:rsidRDefault="001079AE" w:rsidP="00107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79AE" w:rsidRDefault="001079AE" w:rsidP="001079A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ETAP</w:t>
      </w:r>
      <w:r w:rsidRPr="00742374">
        <w:rPr>
          <w:rFonts w:ascii="Arial" w:eastAsia="Times New Roman" w:hAnsi="Arial" w:cs="Arial"/>
          <w:b/>
          <w:u w:val="single"/>
          <w:lang w:eastAsia="pl-PL"/>
        </w:rPr>
        <w:t xml:space="preserve"> II (rejonowy)</w:t>
      </w:r>
    </w:p>
    <w:p w:rsidR="001079AE" w:rsidRDefault="001079AE" w:rsidP="00107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079AE" w:rsidRPr="00285592" w:rsidRDefault="001F759A" w:rsidP="00107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Temat przewodni</w:t>
      </w:r>
      <w:r w:rsidR="001079AE" w:rsidRPr="00285592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1079AE" w:rsidRPr="001F759A">
        <w:rPr>
          <w:rFonts w:ascii="Arial" w:eastAsia="Times New Roman" w:hAnsi="Arial" w:cs="Arial"/>
          <w:b/>
          <w:lang w:eastAsia="pl-PL"/>
        </w:rPr>
        <w:t>Paryskie muzea.</w:t>
      </w:r>
      <w:r w:rsidR="001079AE" w:rsidRPr="00285592">
        <w:rPr>
          <w:rFonts w:ascii="Arial" w:eastAsia="Times New Roman" w:hAnsi="Arial" w:cs="Arial"/>
          <w:lang w:eastAsia="pl-PL"/>
        </w:rPr>
        <w:t xml:space="preserve"> </w:t>
      </w:r>
    </w:p>
    <w:p w:rsidR="001079AE" w:rsidRPr="00285592" w:rsidRDefault="001079AE" w:rsidP="00107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1079AE" w:rsidRDefault="001079AE" w:rsidP="00107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85592">
        <w:rPr>
          <w:rFonts w:ascii="Arial" w:eastAsia="Times New Roman" w:hAnsi="Arial" w:cs="Arial"/>
          <w:b/>
          <w:bCs/>
          <w:lang w:eastAsia="pl-PL"/>
        </w:rPr>
        <w:t>Obowiązuje zakres wiedzy i umiejętności z etapu szkolnego oraz:</w:t>
      </w:r>
    </w:p>
    <w:p w:rsidR="001079AE" w:rsidRPr="00285592" w:rsidRDefault="001079AE" w:rsidP="001079A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85592">
        <w:rPr>
          <w:rFonts w:ascii="Arial" w:eastAsia="Times New Roman" w:hAnsi="Arial" w:cs="Arial"/>
          <w:lang w:eastAsia="pl-PL"/>
        </w:rPr>
        <w:t xml:space="preserve">Od uczestników konkursu na tym etapie wymaga się umiejętności rozumienia tekstu pisanego, rozpoznawania i stosowania struktur leksykalno-gramatycznych, rozwiązywania </w:t>
      </w:r>
      <w:r w:rsidRPr="00285592">
        <w:rPr>
          <w:rFonts w:ascii="Arial" w:eastAsia="Times New Roman" w:hAnsi="Arial" w:cs="Arial"/>
          <w:lang w:eastAsia="pl-PL"/>
        </w:rPr>
        <w:lastRenderedPageBreak/>
        <w:t xml:space="preserve">zadań dotyczących kultury, historii i geografii krajów francuskojęzycznych </w:t>
      </w:r>
      <w:r w:rsidRPr="002855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ze szczególnym uwzględnieniem wiedzy z tematu przewodniego</w:t>
      </w:r>
      <w:r w:rsidRPr="00285592">
        <w:rPr>
          <w:rFonts w:ascii="Arial" w:eastAsia="Times New Roman" w:hAnsi="Arial" w:cs="Arial"/>
          <w:lang w:eastAsia="pl-PL"/>
        </w:rPr>
        <w:t xml:space="preserve">. Zadania dla uczestników na tym etapie nawiązują do poziomu B1+ z elementami B2 według Europejskiego Systemu Opisu Kształcenia Językowego. </w:t>
      </w:r>
    </w:p>
    <w:p w:rsidR="001079AE" w:rsidRPr="00413C7F" w:rsidRDefault="001079AE" w:rsidP="001079AE">
      <w:pPr>
        <w:spacing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742374">
        <w:rPr>
          <w:rFonts w:ascii="Arial" w:eastAsia="Times New Roman" w:hAnsi="Arial" w:cs="Arial"/>
          <w:b/>
          <w:u w:val="single"/>
          <w:lang w:eastAsia="pl-PL"/>
        </w:rPr>
        <w:t>E</w:t>
      </w:r>
      <w:r>
        <w:rPr>
          <w:rFonts w:ascii="Arial" w:eastAsia="Times New Roman" w:hAnsi="Arial" w:cs="Arial"/>
          <w:b/>
          <w:u w:val="single"/>
          <w:lang w:eastAsia="pl-PL"/>
        </w:rPr>
        <w:t>TAP</w:t>
      </w:r>
      <w:r w:rsidRPr="00742374">
        <w:rPr>
          <w:rFonts w:ascii="Arial" w:eastAsia="Times New Roman" w:hAnsi="Arial" w:cs="Arial"/>
          <w:b/>
          <w:u w:val="single"/>
          <w:lang w:eastAsia="pl-PL"/>
        </w:rPr>
        <w:t xml:space="preserve"> III (wojewódzki)</w:t>
      </w:r>
    </w:p>
    <w:p w:rsidR="001079AE" w:rsidRPr="00413C7F" w:rsidRDefault="001079AE" w:rsidP="001079A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Temat przewodni</w:t>
      </w:r>
      <w:r w:rsidRPr="00285592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1F759A">
        <w:rPr>
          <w:rFonts w:ascii="Arial" w:eastAsia="Times New Roman" w:hAnsi="Arial" w:cs="Arial"/>
          <w:b/>
          <w:lang w:eastAsia="pl-PL"/>
        </w:rPr>
        <w:t>Paryskie muzea.</w:t>
      </w:r>
      <w:bookmarkStart w:id="0" w:name="_GoBack"/>
      <w:bookmarkEnd w:id="0"/>
    </w:p>
    <w:p w:rsidR="001079AE" w:rsidRPr="00285592" w:rsidRDefault="001079AE" w:rsidP="00107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5592">
        <w:rPr>
          <w:rFonts w:ascii="Arial" w:eastAsia="Times New Roman" w:hAnsi="Arial" w:cs="Arial"/>
          <w:b/>
          <w:bCs/>
          <w:lang w:eastAsia="pl-PL"/>
        </w:rPr>
        <w:t>Obowiązuje zakres wiedzy i umiejętności z etapu szkolnego i rejonowego oraz:</w:t>
      </w:r>
    </w:p>
    <w:p w:rsidR="001079AE" w:rsidRPr="00285592" w:rsidRDefault="001079AE" w:rsidP="001079A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85592">
        <w:rPr>
          <w:rFonts w:ascii="Arial" w:eastAsia="Times New Roman" w:hAnsi="Arial" w:cs="Arial"/>
          <w:lang w:eastAsia="pl-PL"/>
        </w:rPr>
        <w:t xml:space="preserve">Od uczestników konkursu na tym etapie wymaga umiejętności rozumienia tekstu pisanego, rozumienia tekstu słuchanego, rozpoznawania i stosowania zróżnicowanych struktur </w:t>
      </w:r>
      <w:r w:rsidRPr="00285592">
        <w:rPr>
          <w:rFonts w:ascii="Arial" w:eastAsia="Times New Roman" w:hAnsi="Arial" w:cs="Arial"/>
          <w:color w:val="000000"/>
          <w:lang w:eastAsia="pl-PL"/>
        </w:rPr>
        <w:t>leksykalno-gramatycznych</w:t>
      </w:r>
      <w:r w:rsidRPr="00285592">
        <w:rPr>
          <w:rFonts w:ascii="Arial" w:eastAsia="Times New Roman" w:hAnsi="Arial" w:cs="Arial"/>
          <w:lang w:eastAsia="pl-PL"/>
        </w:rPr>
        <w:t xml:space="preserve">, rozwiązywania zadań wymagających szerokiej wiedzy z zakresu kultury, historii i geografii </w:t>
      </w:r>
      <w:r w:rsidRPr="00285592">
        <w:rPr>
          <w:rFonts w:ascii="Arial" w:eastAsia="Times New Roman" w:hAnsi="Arial" w:cs="Arial"/>
          <w:color w:val="000000"/>
          <w:lang w:eastAsia="pl-PL"/>
        </w:rPr>
        <w:t xml:space="preserve">krajów </w:t>
      </w:r>
      <w:r w:rsidRPr="00285592">
        <w:rPr>
          <w:rFonts w:ascii="Arial" w:eastAsia="Times New Roman" w:hAnsi="Arial" w:cs="Arial"/>
          <w:lang w:eastAsia="pl-PL"/>
        </w:rPr>
        <w:t xml:space="preserve">francuskojęzycznych </w:t>
      </w:r>
      <w:r w:rsidRPr="002855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ze szczególnym uwzględnieniem wiedzy z tematu przewodniego</w:t>
      </w:r>
      <w:r w:rsidRPr="00285592">
        <w:rPr>
          <w:rFonts w:ascii="Arial" w:eastAsia="Times New Roman" w:hAnsi="Arial" w:cs="Arial"/>
          <w:lang w:eastAsia="pl-PL"/>
        </w:rPr>
        <w:t xml:space="preserve">. Zadania dla uczestników na tym etapie nawiązują </w:t>
      </w:r>
      <w:r>
        <w:rPr>
          <w:rFonts w:ascii="Arial" w:eastAsia="Times New Roman" w:hAnsi="Arial" w:cs="Arial"/>
          <w:lang w:eastAsia="pl-PL"/>
        </w:rPr>
        <w:br/>
      </w:r>
      <w:r w:rsidRPr="00285592">
        <w:rPr>
          <w:rFonts w:ascii="Arial" w:eastAsia="Times New Roman" w:hAnsi="Arial" w:cs="Arial"/>
          <w:lang w:eastAsia="pl-PL"/>
        </w:rPr>
        <w:t>do poziomu B2</w:t>
      </w:r>
      <w:r w:rsidRPr="00285592">
        <w:rPr>
          <w:rFonts w:ascii="Arial" w:eastAsia="Times New Roman" w:hAnsi="Arial" w:cs="Arial"/>
          <w:color w:val="000000"/>
          <w:lang w:eastAsia="pl-PL"/>
        </w:rPr>
        <w:t>+ z elementami C1</w:t>
      </w:r>
      <w:r w:rsidRPr="00285592">
        <w:rPr>
          <w:rFonts w:ascii="Arial" w:eastAsia="Times New Roman" w:hAnsi="Arial" w:cs="Arial"/>
          <w:lang w:eastAsia="pl-PL"/>
        </w:rPr>
        <w:t xml:space="preserve"> według Europejskiego Systemu Opisu Kształcenia Językowego.</w:t>
      </w:r>
    </w:p>
    <w:p w:rsidR="001079AE" w:rsidRDefault="001079AE" w:rsidP="00107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LITERATURA</w:t>
      </w:r>
    </w:p>
    <w:p w:rsidR="001079AE" w:rsidRPr="00285592" w:rsidRDefault="001079AE" w:rsidP="001079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285592">
        <w:rPr>
          <w:rFonts w:ascii="Arial" w:eastAsia="Times New Roman" w:hAnsi="Arial" w:cs="Arial"/>
          <w:lang w:eastAsia="pl-PL"/>
        </w:rPr>
        <w:t xml:space="preserve">Podręczniki dla szkól gimnazjalnych dopuszczone do użytku szkolnego przez MEN, </w:t>
      </w:r>
    </w:p>
    <w:p w:rsidR="001079AE" w:rsidRPr="00413C7F" w:rsidRDefault="001079AE" w:rsidP="001079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285592">
        <w:rPr>
          <w:rFonts w:ascii="Arial" w:eastAsia="Times New Roman" w:hAnsi="Arial" w:cs="Arial"/>
          <w:lang w:eastAsia="pl-PL"/>
        </w:rPr>
        <w:t>Materiały pomocnicze typu: repetytoria, słowniki tematyczne</w:t>
      </w:r>
    </w:p>
    <w:p w:rsidR="001079AE" w:rsidRPr="00285592" w:rsidRDefault="001079AE" w:rsidP="001079AE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Na </w:t>
      </w:r>
      <w:proofErr w:type="spellStart"/>
      <w:r>
        <w:rPr>
          <w:rFonts w:ascii="Arial" w:eastAsia="Times New Roman" w:hAnsi="Arial" w:cs="Arial"/>
          <w:lang w:val="en-US" w:eastAsia="pl-PL"/>
        </w:rPr>
        <w:t>etap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szkolny</w:t>
      </w:r>
      <w:proofErr w:type="spellEnd"/>
      <w:r w:rsidRPr="00285592">
        <w:rPr>
          <w:rFonts w:ascii="Arial" w:eastAsia="Times New Roman" w:hAnsi="Arial" w:cs="Arial"/>
          <w:lang w:val="en-US" w:eastAsia="pl-PL"/>
        </w:rPr>
        <w:t>: </w:t>
      </w:r>
    </w:p>
    <w:p w:rsidR="001079AE" w:rsidRPr="00285592" w:rsidRDefault="001079AE" w:rsidP="001079AE">
      <w:pPr>
        <w:numPr>
          <w:ilvl w:val="0"/>
          <w:numId w:val="1"/>
        </w:numPr>
        <w:shd w:val="clear" w:color="auto" w:fill="FFFFFF"/>
        <w:tabs>
          <w:tab w:val="clear" w:pos="1080"/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lang w:val="fr-FR" w:eastAsia="pl-PL"/>
        </w:rPr>
      </w:pPr>
      <w:r w:rsidRPr="00285592">
        <w:rPr>
          <w:rFonts w:ascii="Arial" w:eastAsia="Times New Roman" w:hAnsi="Arial" w:cs="Arial"/>
          <w:lang w:val="fr-FR" w:eastAsia="pl-PL"/>
        </w:rPr>
        <w:t>Grammaire progressive du français. Niveau débutant et intermédiaire., Wyd. CLE International.</w:t>
      </w:r>
    </w:p>
    <w:p w:rsidR="001079AE" w:rsidRPr="00413C7F" w:rsidRDefault="001079AE" w:rsidP="001079AE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val="fr-FR" w:eastAsia="pl-PL"/>
        </w:rPr>
      </w:pPr>
      <w:r w:rsidRPr="00285592">
        <w:rPr>
          <w:rFonts w:ascii="Arial" w:eastAsia="Times New Roman" w:hAnsi="Arial" w:cs="Arial"/>
          <w:lang w:val="fr-FR" w:eastAsia="pl-PL"/>
        </w:rPr>
        <w:t>Vocabulaire progressif du français. Niveau débutant et intermédiaire., Wyd. CLE International.</w:t>
      </w:r>
    </w:p>
    <w:p w:rsidR="001079AE" w:rsidRPr="00285592" w:rsidRDefault="001079AE" w:rsidP="001079A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lang w:val="fr-FR" w:eastAsia="pl-PL"/>
        </w:rPr>
      </w:pPr>
      <w:r w:rsidRPr="00285592">
        <w:rPr>
          <w:rFonts w:ascii="Arial" w:eastAsia="Times New Roman" w:hAnsi="Arial" w:cs="Arial"/>
          <w:lang w:val="fr-FR" w:eastAsia="pl-PL"/>
        </w:rPr>
        <w:t>Na etap rejonowy: </w:t>
      </w:r>
    </w:p>
    <w:p w:rsidR="001079AE" w:rsidRPr="00285592" w:rsidRDefault="001079AE" w:rsidP="001079AE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val="fr-FR" w:eastAsia="pl-PL"/>
        </w:rPr>
      </w:pPr>
      <w:r w:rsidRPr="00285592">
        <w:rPr>
          <w:rFonts w:ascii="Arial" w:eastAsia="Times New Roman" w:hAnsi="Arial" w:cs="Arial"/>
          <w:lang w:val="fr-FR" w:eastAsia="pl-PL"/>
        </w:rPr>
        <w:t>Exercices de grammaire expliquée du français. Niveau débutant.</w:t>
      </w:r>
      <w:r w:rsidRPr="00285592">
        <w:rPr>
          <w:rFonts w:ascii="Arial" w:eastAsia="Times New Roman" w:hAnsi="Arial" w:cs="Arial"/>
          <w:color w:val="000000"/>
          <w:lang w:val="fr-FR" w:eastAsia="pl-PL"/>
        </w:rPr>
        <w:t xml:space="preserve">, </w:t>
      </w:r>
      <w:r w:rsidRPr="00285592">
        <w:rPr>
          <w:rFonts w:ascii="Arial" w:eastAsia="Times New Roman" w:hAnsi="Arial" w:cs="Arial"/>
          <w:lang w:val="fr-FR" w:eastAsia="pl-PL"/>
        </w:rPr>
        <w:t>Wyd. CLE International.</w:t>
      </w:r>
    </w:p>
    <w:p w:rsidR="001079AE" w:rsidRPr="00413C7F" w:rsidRDefault="001079AE" w:rsidP="001079AE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val="fr-FR" w:eastAsia="pl-PL"/>
        </w:rPr>
      </w:pPr>
      <w:r w:rsidRPr="00285592">
        <w:rPr>
          <w:rFonts w:ascii="Arial" w:eastAsia="Times New Roman" w:hAnsi="Arial" w:cs="Arial"/>
          <w:lang w:val="fr-FR" w:eastAsia="pl-PL"/>
        </w:rPr>
        <w:t>Vocabulaire progressif du français. Niveau intermédiaire.,</w:t>
      </w:r>
      <w:r w:rsidRPr="00285592">
        <w:rPr>
          <w:rFonts w:ascii="Arial" w:eastAsia="Times New Roman" w:hAnsi="Arial" w:cs="Arial"/>
          <w:color w:val="000000"/>
          <w:lang w:val="fr-FR" w:eastAsia="pl-PL"/>
        </w:rPr>
        <w:t xml:space="preserve"> </w:t>
      </w:r>
      <w:r w:rsidRPr="00285592">
        <w:rPr>
          <w:rFonts w:ascii="Arial" w:eastAsia="Times New Roman" w:hAnsi="Arial" w:cs="Arial"/>
          <w:lang w:val="fr-FR" w:eastAsia="pl-PL"/>
        </w:rPr>
        <w:t>Wyd. CLE International.</w:t>
      </w:r>
    </w:p>
    <w:p w:rsidR="001079AE" w:rsidRPr="00285592" w:rsidRDefault="001079AE" w:rsidP="001079A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lang w:val="en-US" w:eastAsia="pl-PL"/>
        </w:rPr>
      </w:pPr>
      <w:r w:rsidRPr="00285592">
        <w:rPr>
          <w:rFonts w:ascii="Arial" w:eastAsia="Times New Roman" w:hAnsi="Arial" w:cs="Arial"/>
          <w:lang w:val="en-US" w:eastAsia="pl-PL"/>
        </w:rPr>
        <w:t xml:space="preserve">Na </w:t>
      </w:r>
      <w:proofErr w:type="spellStart"/>
      <w:r w:rsidRPr="00285592">
        <w:rPr>
          <w:rFonts w:ascii="Arial" w:eastAsia="Times New Roman" w:hAnsi="Arial" w:cs="Arial"/>
          <w:lang w:val="en-US" w:eastAsia="pl-PL"/>
        </w:rPr>
        <w:t>etap</w:t>
      </w:r>
      <w:proofErr w:type="spellEnd"/>
      <w:r w:rsidRPr="00285592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285592">
        <w:rPr>
          <w:rFonts w:ascii="Arial" w:eastAsia="Times New Roman" w:hAnsi="Arial" w:cs="Arial"/>
          <w:lang w:val="en-US" w:eastAsia="pl-PL"/>
        </w:rPr>
        <w:t>wojewódzki</w:t>
      </w:r>
      <w:proofErr w:type="spellEnd"/>
      <w:r w:rsidRPr="00285592">
        <w:rPr>
          <w:rFonts w:ascii="Arial" w:eastAsia="Times New Roman" w:hAnsi="Arial" w:cs="Arial"/>
          <w:lang w:val="en-US" w:eastAsia="pl-PL"/>
        </w:rPr>
        <w:t>:</w:t>
      </w:r>
    </w:p>
    <w:p w:rsidR="001079AE" w:rsidRPr="00590862" w:rsidRDefault="001079AE" w:rsidP="001079A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val="fr-FR" w:eastAsia="pl-PL"/>
        </w:rPr>
      </w:pPr>
      <w:r w:rsidRPr="00590862">
        <w:rPr>
          <w:rFonts w:ascii="Arial" w:eastAsia="Times New Roman" w:hAnsi="Arial" w:cs="Arial"/>
          <w:lang w:val="fr-FR" w:eastAsia="pl-PL"/>
        </w:rPr>
        <w:t>Exercices de grammaire en contexte, Niveau intermédiaire., Wyd. CLE International</w:t>
      </w:r>
    </w:p>
    <w:p w:rsidR="001079AE" w:rsidRPr="00590862" w:rsidRDefault="001079AE" w:rsidP="001079A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val="fr-FR" w:eastAsia="pl-PL"/>
        </w:rPr>
      </w:pPr>
      <w:r w:rsidRPr="00590862">
        <w:rPr>
          <w:rFonts w:ascii="Arial" w:eastAsia="Times New Roman" w:hAnsi="Arial" w:cs="Arial"/>
          <w:lang w:val="fr-FR" w:eastAsia="pl-PL"/>
        </w:rPr>
        <w:t>Grammaire progressive du français. Niveau intermédiaire et avancé., Wyd.  CLE International</w:t>
      </w:r>
    </w:p>
    <w:p w:rsidR="001079AE" w:rsidRPr="00413C7F" w:rsidRDefault="001079AE" w:rsidP="001079A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val="fr-FR" w:eastAsia="pl-PL"/>
        </w:rPr>
      </w:pPr>
      <w:r w:rsidRPr="00590862">
        <w:rPr>
          <w:rFonts w:ascii="Arial" w:eastAsia="Times New Roman" w:hAnsi="Arial" w:cs="Arial"/>
          <w:lang w:val="fr-FR" w:eastAsia="pl-PL"/>
        </w:rPr>
        <w:t>Vocabulaire progressif du français. Niveau intermédiaire et avancé., Wyd. CLE International</w:t>
      </w:r>
    </w:p>
    <w:p w:rsidR="001079AE" w:rsidRPr="00285592" w:rsidRDefault="001079AE" w:rsidP="001079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lang w:val="fr-FR" w:eastAsia="pl-PL"/>
        </w:rPr>
        <w:t>3. Materiały dodatkowe</w:t>
      </w:r>
      <w:r w:rsidRPr="00285592">
        <w:rPr>
          <w:rFonts w:ascii="Arial" w:eastAsia="Times New Roman" w:hAnsi="Arial" w:cs="Arial"/>
          <w:lang w:val="fr-FR" w:eastAsia="pl-PL"/>
        </w:rPr>
        <w:t>:</w:t>
      </w:r>
    </w:p>
    <w:p w:rsidR="001079AE" w:rsidRPr="00285592" w:rsidRDefault="001079AE" w:rsidP="001079AE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285592">
        <w:rPr>
          <w:rFonts w:ascii="Arial" w:eastAsia="Times New Roman" w:hAnsi="Arial" w:cs="Arial"/>
          <w:lang w:val="en-US" w:eastAsia="pl-PL"/>
        </w:rPr>
        <w:t xml:space="preserve">Na </w:t>
      </w:r>
      <w:proofErr w:type="spellStart"/>
      <w:r w:rsidRPr="00285592">
        <w:rPr>
          <w:rFonts w:ascii="Arial" w:eastAsia="Times New Roman" w:hAnsi="Arial" w:cs="Arial"/>
          <w:lang w:val="en-US" w:eastAsia="pl-PL"/>
        </w:rPr>
        <w:t>etap</w:t>
      </w:r>
      <w:proofErr w:type="spellEnd"/>
      <w:r w:rsidRPr="00285592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285592">
        <w:rPr>
          <w:rFonts w:ascii="Arial" w:eastAsia="Times New Roman" w:hAnsi="Arial" w:cs="Arial"/>
          <w:lang w:val="en-US" w:eastAsia="pl-PL"/>
        </w:rPr>
        <w:t>rejonowy</w:t>
      </w:r>
      <w:proofErr w:type="spellEnd"/>
      <w:r w:rsidRPr="00285592">
        <w:rPr>
          <w:rFonts w:ascii="Arial" w:eastAsia="Times New Roman" w:hAnsi="Arial" w:cs="Arial"/>
          <w:lang w:val="en-US" w:eastAsia="pl-PL"/>
        </w:rPr>
        <w:t>: </w:t>
      </w:r>
    </w:p>
    <w:p w:rsidR="001079AE" w:rsidRPr="00285592" w:rsidRDefault="001079AE" w:rsidP="001079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val="fr-FR" w:eastAsia="pl-PL"/>
        </w:rPr>
      </w:pPr>
      <w:r w:rsidRPr="00285592">
        <w:rPr>
          <w:rFonts w:ascii="Arial" w:eastAsia="Times New Roman" w:hAnsi="Arial" w:cs="Arial"/>
          <w:lang w:val="fr-FR" w:eastAsia="pl-PL"/>
        </w:rPr>
        <w:t>Ross Steele, Civilisation progressive du français, niveau intermédiaire., Wyd. CLE International</w:t>
      </w:r>
    </w:p>
    <w:p w:rsidR="001079AE" w:rsidRPr="00285592" w:rsidRDefault="001079AE" w:rsidP="001079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592">
        <w:rPr>
          <w:rFonts w:ascii="Arial" w:eastAsia="Times New Roman" w:hAnsi="Arial" w:cs="Arial"/>
          <w:lang w:eastAsia="pl-PL"/>
        </w:rPr>
        <w:t>Paryż, Przewodnik Wiedzy i życia, wyd. Hachette Polska</w:t>
      </w:r>
    </w:p>
    <w:p w:rsidR="001079AE" w:rsidRPr="00285592" w:rsidRDefault="000B3F9E" w:rsidP="001079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hyperlink r:id="rId8" w:history="1">
        <w:r w:rsidR="001079AE" w:rsidRPr="00285592">
          <w:rPr>
            <w:rFonts w:ascii="Arial" w:eastAsia="Times New Roman" w:hAnsi="Arial" w:cs="Arial"/>
            <w:u w:val="single"/>
            <w:lang w:eastAsia="pl-PL"/>
          </w:rPr>
          <w:t>http://tourismefle.free.fr/au_musee.htm</w:t>
        </w:r>
      </w:hyperlink>
      <w:r w:rsidR="001079AE" w:rsidRPr="00285592">
        <w:rPr>
          <w:rFonts w:ascii="Arial" w:eastAsia="Times New Roman" w:hAnsi="Arial" w:cs="Arial"/>
          <w:lang w:eastAsia="pl-PL"/>
        </w:rPr>
        <w:t xml:space="preserve"> </w:t>
      </w:r>
    </w:p>
    <w:p w:rsidR="001079AE" w:rsidRPr="00413C7F" w:rsidRDefault="000B3F9E" w:rsidP="001079A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="Times New Roman" w:hAnsi="Arial" w:cs="Arial"/>
          <w:lang w:val="fr-FR" w:eastAsia="pl-PL"/>
        </w:rPr>
      </w:pPr>
      <w:hyperlink r:id="rId9" w:history="1">
        <w:r w:rsidR="001079AE" w:rsidRPr="00285592">
          <w:rPr>
            <w:rFonts w:ascii="Arial" w:eastAsia="Times New Roman" w:hAnsi="Arial" w:cs="Arial"/>
            <w:u w:val="single"/>
            <w:lang w:val="fr-FR" w:eastAsia="pl-PL"/>
          </w:rPr>
          <w:t>http://www.lekierfrance.com/muzea_w_paryzu_z_przewodnikiem</w:t>
        </w:r>
      </w:hyperlink>
      <w:r w:rsidR="001079AE" w:rsidRPr="00285592">
        <w:rPr>
          <w:rFonts w:ascii="Arial" w:eastAsia="Times New Roman" w:hAnsi="Arial" w:cs="Arial"/>
          <w:lang w:val="fr-FR" w:eastAsia="pl-PL"/>
        </w:rPr>
        <w:t xml:space="preserve">  </w:t>
      </w:r>
    </w:p>
    <w:p w:rsidR="001079AE" w:rsidRPr="00285592" w:rsidRDefault="001079AE" w:rsidP="001079AE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r-FR" w:eastAsia="pl-PL"/>
        </w:rPr>
      </w:pPr>
      <w:r w:rsidRPr="00285592">
        <w:rPr>
          <w:rFonts w:ascii="Arial" w:eastAsia="Times New Roman" w:hAnsi="Arial" w:cs="Arial"/>
          <w:lang w:val="fr-FR" w:eastAsia="pl-PL"/>
        </w:rPr>
        <w:t>Na etap wojewódzki:</w:t>
      </w:r>
    </w:p>
    <w:p w:rsidR="001079AE" w:rsidRPr="00590862" w:rsidRDefault="001079AE" w:rsidP="001079A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val="fr-FR"/>
        </w:rPr>
      </w:pPr>
      <w:r w:rsidRPr="00590862">
        <w:rPr>
          <w:rFonts w:ascii="Arial" w:eastAsia="Times New Roman" w:hAnsi="Arial" w:cs="Arial"/>
          <w:lang w:val="fr-FR"/>
        </w:rPr>
        <w:t>Ross Steele, Civilisation progressive du français, niveau intermédiaire., Wyd. CLE International</w:t>
      </w:r>
    </w:p>
    <w:p w:rsidR="001079AE" w:rsidRPr="00590862" w:rsidRDefault="001079AE" w:rsidP="001079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0862">
        <w:rPr>
          <w:rFonts w:ascii="Arial" w:eastAsia="Times New Roman" w:hAnsi="Arial" w:cs="Arial"/>
          <w:lang w:eastAsia="pl-PL"/>
        </w:rPr>
        <w:t>Paryż, Przewodnik Wiedzy i życia, wyd. Hachette Polska</w:t>
      </w:r>
    </w:p>
    <w:p w:rsidR="001079AE" w:rsidRPr="00590862" w:rsidRDefault="001079AE" w:rsidP="001079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0862">
        <w:rPr>
          <w:rFonts w:ascii="Arial" w:eastAsia="Times New Roman" w:hAnsi="Arial" w:cs="Arial"/>
          <w:lang w:eastAsia="pl-PL"/>
        </w:rPr>
        <w:t xml:space="preserve">Maciej Pinkwart, „Paryż – przewodnik ilustrowany”, Wyd. Pascal </w:t>
      </w:r>
    </w:p>
    <w:p w:rsidR="001079AE" w:rsidRPr="00590862" w:rsidRDefault="000B3F9E" w:rsidP="001079A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hyperlink r:id="rId10" w:history="1">
        <w:r w:rsidR="001079AE" w:rsidRPr="00590862">
          <w:rPr>
            <w:rFonts w:ascii="Arial" w:eastAsia="Times New Roman" w:hAnsi="Arial" w:cs="Arial"/>
            <w:u w:val="single"/>
          </w:rPr>
          <w:t>http://sortir.telerama.fr/listes/musees</w:t>
        </w:r>
      </w:hyperlink>
    </w:p>
    <w:p w:rsidR="00EC5EDA" w:rsidRDefault="00EC5EDA"/>
    <w:sectPr w:rsidR="00EC5EDA" w:rsidSect="00CC50CA">
      <w:headerReference w:type="default" r:id="rId11"/>
      <w:footerReference w:type="defaul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9E" w:rsidRDefault="000B3F9E" w:rsidP="001079AE">
      <w:pPr>
        <w:spacing w:after="0" w:line="240" w:lineRule="auto"/>
      </w:pPr>
      <w:r>
        <w:separator/>
      </w:r>
    </w:p>
  </w:endnote>
  <w:endnote w:type="continuationSeparator" w:id="0">
    <w:p w:rsidR="000B3F9E" w:rsidRDefault="000B3F9E" w:rsidP="0010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87217"/>
      <w:docPartObj>
        <w:docPartGallery w:val="Page Numbers (Bottom of Page)"/>
        <w:docPartUnique/>
      </w:docPartObj>
    </w:sdtPr>
    <w:sdtEndPr/>
    <w:sdtContent>
      <w:p w:rsidR="001079AE" w:rsidRDefault="001079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59A">
          <w:rPr>
            <w:noProof/>
          </w:rPr>
          <w:t>1</w:t>
        </w:r>
        <w:r>
          <w:fldChar w:fldCharType="end"/>
        </w:r>
      </w:p>
    </w:sdtContent>
  </w:sdt>
  <w:p w:rsidR="001079AE" w:rsidRDefault="00107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9E" w:rsidRDefault="000B3F9E" w:rsidP="001079AE">
      <w:pPr>
        <w:spacing w:after="0" w:line="240" w:lineRule="auto"/>
      </w:pPr>
      <w:r>
        <w:separator/>
      </w:r>
    </w:p>
  </w:footnote>
  <w:footnote w:type="continuationSeparator" w:id="0">
    <w:p w:rsidR="000B3F9E" w:rsidRDefault="000B3F9E" w:rsidP="0010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AE" w:rsidRPr="0084301A" w:rsidRDefault="001079AE" w:rsidP="001079AE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5BFBD396" wp14:editId="66F11122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492B37EB" wp14:editId="1A0D01CC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2" name="Obraz 2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1079AE" w:rsidRPr="00BC5EF9" w:rsidRDefault="001079AE" w:rsidP="001079AE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1079AE" w:rsidRDefault="00107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51C"/>
    <w:multiLevelType w:val="hybridMultilevel"/>
    <w:tmpl w:val="0E92579E"/>
    <w:lvl w:ilvl="0" w:tplc="BA1403EA">
      <w:start w:val="1"/>
      <w:numFmt w:val="bullet"/>
      <w:lvlText w:val="-"/>
      <w:lvlJc w:val="left"/>
      <w:pPr>
        <w:ind w:left="360" w:hanging="360"/>
      </w:pPr>
      <w:rPr>
        <w:rFonts w:ascii="Ebrima" w:hAnsi="Ebrima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B7F31"/>
    <w:multiLevelType w:val="hybridMultilevel"/>
    <w:tmpl w:val="9E887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C2A5B"/>
    <w:multiLevelType w:val="hybridMultilevel"/>
    <w:tmpl w:val="62A84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569"/>
    <w:multiLevelType w:val="hybridMultilevel"/>
    <w:tmpl w:val="E0D85F7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D0A24"/>
    <w:multiLevelType w:val="hybridMultilevel"/>
    <w:tmpl w:val="96664B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6F7A65"/>
    <w:multiLevelType w:val="hybridMultilevel"/>
    <w:tmpl w:val="15C213BA"/>
    <w:lvl w:ilvl="0" w:tplc="23E46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B3F39"/>
    <w:multiLevelType w:val="hybridMultilevel"/>
    <w:tmpl w:val="511AB31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AE"/>
    <w:rsid w:val="000B3F9E"/>
    <w:rsid w:val="001079AE"/>
    <w:rsid w:val="00191C23"/>
    <w:rsid w:val="001F759A"/>
    <w:rsid w:val="00A90985"/>
    <w:rsid w:val="00CC50CA"/>
    <w:rsid w:val="00E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AE"/>
  </w:style>
  <w:style w:type="paragraph" w:styleId="Stopka">
    <w:name w:val="footer"/>
    <w:basedOn w:val="Normalny"/>
    <w:link w:val="StopkaZnak"/>
    <w:uiPriority w:val="99"/>
    <w:unhideWhenUsed/>
    <w:rsid w:val="0010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AE"/>
  </w:style>
  <w:style w:type="paragraph" w:customStyle="1" w:styleId="HeaderEven">
    <w:name w:val="Header Even"/>
    <w:basedOn w:val="Bezodstpw"/>
    <w:qFormat/>
    <w:rsid w:val="001079AE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1079AE"/>
    <w:pPr>
      <w:spacing w:after="0" w:line="240" w:lineRule="auto"/>
    </w:pPr>
  </w:style>
  <w:style w:type="paragraph" w:customStyle="1" w:styleId="Default">
    <w:name w:val="Default"/>
    <w:rsid w:val="00107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7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AE"/>
  </w:style>
  <w:style w:type="paragraph" w:styleId="Stopka">
    <w:name w:val="footer"/>
    <w:basedOn w:val="Normalny"/>
    <w:link w:val="StopkaZnak"/>
    <w:uiPriority w:val="99"/>
    <w:unhideWhenUsed/>
    <w:rsid w:val="0010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AE"/>
  </w:style>
  <w:style w:type="paragraph" w:customStyle="1" w:styleId="HeaderEven">
    <w:name w:val="Header Even"/>
    <w:basedOn w:val="Bezodstpw"/>
    <w:qFormat/>
    <w:rsid w:val="001079AE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1079AE"/>
    <w:pPr>
      <w:spacing w:after="0" w:line="240" w:lineRule="auto"/>
    </w:pPr>
  </w:style>
  <w:style w:type="paragraph" w:customStyle="1" w:styleId="Default">
    <w:name w:val="Default"/>
    <w:rsid w:val="00107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mefle.free.fr/au_musee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rtir.telerama.fr/listes/mus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kierfrance.com/muzea_w_paryzu_z_przewodnikie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4</cp:revision>
  <cp:lastPrinted>2015-09-08T08:52:00Z</cp:lastPrinted>
  <dcterms:created xsi:type="dcterms:W3CDTF">2015-09-08T07:20:00Z</dcterms:created>
  <dcterms:modified xsi:type="dcterms:W3CDTF">2015-09-08T08:54:00Z</dcterms:modified>
</cp:coreProperties>
</file>